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3B" w:rsidRPr="00AC3AC7" w:rsidRDefault="00CF5E3B" w:rsidP="00CF5E3B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CF5E3B" w:rsidRPr="00AC3AC7" w:rsidRDefault="00CF5E3B" w:rsidP="00CA6D55">
      <w:pPr>
        <w:jc w:val="both"/>
        <w:rPr>
          <w:rFonts w:ascii="Arial Narrow" w:hAnsi="Arial Narrow"/>
        </w:rPr>
      </w:pPr>
      <w:r w:rsidRPr="00AC3AC7">
        <w:rPr>
          <w:rFonts w:ascii="Arial Narrow" w:hAnsi="Arial Narrow" w:cs="Calibri"/>
        </w:rPr>
        <w:t xml:space="preserve">Załącznik nr 1 do </w:t>
      </w:r>
      <w:r w:rsidR="00396120" w:rsidRPr="00AC3AC7">
        <w:rPr>
          <w:rFonts w:ascii="Arial Narrow" w:hAnsi="Arial Narrow" w:cs="Calibri"/>
        </w:rPr>
        <w:t>Z</w:t>
      </w:r>
      <w:r w:rsidRPr="00AC3AC7">
        <w:rPr>
          <w:rFonts w:ascii="Arial Narrow" w:hAnsi="Arial Narrow" w:cs="Calibri"/>
        </w:rPr>
        <w:t>apytania</w:t>
      </w:r>
      <w:r w:rsidR="00396120" w:rsidRPr="00AC3AC7">
        <w:rPr>
          <w:rFonts w:ascii="Arial Narrow" w:hAnsi="Arial Narrow" w:cs="Calibri"/>
        </w:rPr>
        <w:t xml:space="preserve"> O</w:t>
      </w:r>
      <w:r w:rsidRPr="00AC3AC7">
        <w:rPr>
          <w:rFonts w:ascii="Arial Narrow" w:hAnsi="Arial Narrow" w:cs="Calibri"/>
        </w:rPr>
        <w:t xml:space="preserve">fertowego nr </w:t>
      </w:r>
      <w:r w:rsidR="007A0197">
        <w:rPr>
          <w:rFonts w:ascii="Arial Narrow" w:hAnsi="Arial Narrow"/>
        </w:rPr>
        <w:t>4</w:t>
      </w:r>
      <w:r w:rsidR="00CA6D55" w:rsidRPr="00AC3AC7">
        <w:rPr>
          <w:rFonts w:ascii="Arial Narrow" w:hAnsi="Arial Narrow"/>
        </w:rPr>
        <w:t xml:space="preserve">RWC/ZP/2022 </w:t>
      </w:r>
      <w:r w:rsidRPr="00AC3AC7">
        <w:rPr>
          <w:rFonts w:ascii="Arial Narrow" w:hAnsi="Arial Narrow" w:cs="Calibri"/>
        </w:rPr>
        <w:t>– Wzór formularza oferty.</w:t>
      </w:r>
    </w:p>
    <w:p w:rsidR="00CF5E3B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Calibri"/>
          <w:i/>
        </w:rPr>
      </w:pPr>
    </w:p>
    <w:p w:rsidR="00CF5E3B" w:rsidRDefault="00CF5E3B" w:rsidP="00CF5E3B"/>
    <w:p w:rsidR="00CA6D55" w:rsidRPr="00F20555" w:rsidRDefault="00CA6D55" w:rsidP="00CF5E3B"/>
    <w:p w:rsidR="00CF5E3B" w:rsidRPr="00B87758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/>
        </w:rPr>
      </w:pPr>
      <w:r w:rsidRPr="00CA6D55">
        <w:rPr>
          <w:rFonts w:ascii="Arial Narrow" w:hAnsi="Arial Narrow" w:cs="Calibri"/>
          <w:i/>
          <w:color w:val="auto"/>
        </w:rPr>
        <w:t>OFERTA</w:t>
      </w:r>
      <w:r w:rsidRPr="00CA6D55">
        <w:rPr>
          <w:rFonts w:ascii="Arial Narrow" w:hAnsi="Arial Narrow" w:cs="Calibri"/>
          <w:color w:val="auto"/>
        </w:rPr>
        <w:t xml:space="preserve"> </w:t>
      </w:r>
    </w:p>
    <w:p w:rsidR="00CA6D55" w:rsidRPr="002B5D3C" w:rsidRDefault="00684B6D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bookmarkStart w:id="0" w:name="_Hlk92271883"/>
      <w:r>
        <w:rPr>
          <w:rFonts w:ascii="Arial Narrow" w:hAnsi="Arial Narrow" w:cs="Arial"/>
          <w:b/>
          <w:color w:val="000000"/>
        </w:rPr>
        <w:t>d</w:t>
      </w:r>
      <w:r w:rsidRPr="002B5D3C">
        <w:rPr>
          <w:rFonts w:ascii="Arial Narrow" w:hAnsi="Arial Narrow" w:cs="Arial"/>
          <w:b/>
          <w:color w:val="000000"/>
        </w:rPr>
        <w:t>otyczące</w:t>
      </w:r>
      <w:r>
        <w:rPr>
          <w:rFonts w:ascii="Arial Narrow" w:hAnsi="Arial Narrow" w:cs="Arial"/>
          <w:b/>
          <w:color w:val="000000"/>
        </w:rPr>
        <w:t xml:space="preserve"> opieki nad dziećmi w wieku 0-6 lat, uczestniczących w projekcie</w:t>
      </w:r>
      <w:bookmarkStart w:id="1" w:name="_GoBack"/>
      <w:bookmarkEnd w:id="0"/>
      <w:bookmarkEnd w:id="1"/>
      <w:r w:rsidR="00CA6D55" w:rsidRPr="002B5D3C">
        <w:rPr>
          <w:rFonts w:ascii="Arial Narrow" w:hAnsi="Arial Narrow" w:cs="Arial"/>
          <w:b/>
          <w:color w:val="000000"/>
        </w:rPr>
        <w:br/>
      </w:r>
      <w:r w:rsidR="00CA6D55" w:rsidRPr="002B5D3C">
        <w:rPr>
          <w:rFonts w:ascii="Arial Narrow" w:hAnsi="Arial Narrow" w:cs="NimbusSanL-Regu"/>
          <w:i/>
        </w:rPr>
        <w:t xml:space="preserve">Rodzina w Centrum! </w:t>
      </w:r>
    </w:p>
    <w:p w:rsidR="00CA6D55" w:rsidRPr="002B5D3C" w:rsidRDefault="00CA6D55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/>
        </w:rPr>
        <w:t>finansowanego ze środków Unii Europejskiej w ramach Europejskiego Funduszu Społecznego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realizowany poprzez</w:t>
      </w:r>
    </w:p>
    <w:p w:rsidR="00CF5E3B" w:rsidRDefault="00CA6D55" w:rsidP="00CA6D55">
      <w:pPr>
        <w:pStyle w:val="Akapitzlist"/>
        <w:ind w:left="0"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CA6D55" w:rsidRDefault="00CA6D55" w:rsidP="00CA6D55">
      <w:pPr>
        <w:pStyle w:val="Akapitzlist"/>
        <w:ind w:left="0"/>
        <w:jc w:val="center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Akapitzlist"/>
        <w:ind w:left="0"/>
        <w:jc w:val="center"/>
        <w:rPr>
          <w:rFonts w:ascii="Arial Narrow" w:hAnsi="Arial Narrow" w:cs="Calibri"/>
        </w:rPr>
      </w:pPr>
    </w:p>
    <w:p w:rsidR="00CA6D55" w:rsidRPr="00A403BD" w:rsidRDefault="00CF5E3B" w:rsidP="00CA6D55">
      <w:pPr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 xml:space="preserve">Nr postępowania: </w:t>
      </w:r>
      <w:r w:rsidR="007A0197">
        <w:rPr>
          <w:rFonts w:ascii="Arial Narrow" w:hAnsi="Arial Narrow"/>
        </w:rPr>
        <w:t>4</w:t>
      </w:r>
      <w:r w:rsidR="00CA6D55">
        <w:rPr>
          <w:rFonts w:ascii="Arial Narrow" w:hAnsi="Arial Narrow"/>
        </w:rPr>
        <w:t>/RWC/ZP/2022</w:t>
      </w:r>
    </w:p>
    <w:p w:rsidR="00CF5E3B" w:rsidRPr="00B87758" w:rsidRDefault="00CF5E3B" w:rsidP="00396120">
      <w:pPr>
        <w:pStyle w:val="Standard"/>
        <w:spacing w:after="0"/>
        <w:rPr>
          <w:rFonts w:ascii="Arial Narrow" w:hAnsi="Arial Narrow"/>
        </w:rPr>
      </w:pPr>
    </w:p>
    <w:p w:rsidR="00CF5E3B" w:rsidRPr="00B87758" w:rsidRDefault="00CF5E3B" w:rsidP="00CF5E3B">
      <w:pPr>
        <w:tabs>
          <w:tab w:val="left" w:pos="284"/>
        </w:tabs>
        <w:rPr>
          <w:rFonts w:ascii="Arial Narrow" w:hAnsi="Arial Narrow" w:cs="Calibri"/>
          <w:b/>
        </w:rPr>
      </w:pP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b/>
        </w:rPr>
      </w:pPr>
      <w:r w:rsidRPr="00B87758">
        <w:rPr>
          <w:rFonts w:ascii="Arial Narrow" w:hAnsi="Arial Narrow" w:cs="Calibri"/>
          <w:b/>
        </w:rPr>
        <w:t>1. ZAMAWIAJĄCY: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Elbląskie Stowarzyszenie Wspierania Inicjatyw Pozarządowych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ul. Związku Jaszczurczego 17</w:t>
      </w:r>
    </w:p>
    <w:p w:rsidR="00CF5E3B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82-300 Elbląg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B87758">
        <w:rPr>
          <w:rFonts w:ascii="Arial Narrow" w:eastAsia="SimSun" w:hAnsi="Arial Narrow" w:cs="Calibri"/>
          <w:kern w:val="3"/>
        </w:rPr>
        <w:t xml:space="preserve">2. </w:t>
      </w:r>
      <w:r w:rsidRPr="00B87758">
        <w:rPr>
          <w:rFonts w:ascii="Arial Narrow" w:hAnsi="Arial Narrow" w:cs="Calibri"/>
          <w:b/>
        </w:rPr>
        <w:t>WYKONAWCA:</w:t>
      </w:r>
    </w:p>
    <w:p w:rsidR="00CF5E3B" w:rsidRPr="00B87758" w:rsidRDefault="00CF5E3B" w:rsidP="00CF5E3B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>Niniejsza oferta zostaje złożona przez</w:t>
      </w:r>
      <w:r w:rsidRPr="00B87758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6D55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Nazwa podmiotu</w:t>
            </w:r>
            <w:r w:rsidR="00CA6D55">
              <w:rPr>
                <w:rFonts w:ascii="Arial Narrow" w:hAnsi="Arial Narrow" w:cs="Calibri"/>
                <w:b/>
              </w:rPr>
              <w:t xml:space="preserve"> </w:t>
            </w:r>
          </w:p>
          <w:p w:rsidR="00CF5E3B" w:rsidRPr="00CA6D55" w:rsidRDefault="00CA6D55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CA6D55">
              <w:rPr>
                <w:rFonts w:ascii="Arial Narrow" w:hAnsi="Arial Narrow" w:cs="Calibri"/>
                <w:sz w:val="18"/>
                <w:szCs w:val="18"/>
              </w:rPr>
              <w:t>(jeśli dotyczy)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Imię i nazwisko</w:t>
            </w:r>
            <w:r>
              <w:rPr>
                <w:rFonts w:ascii="Arial Narrow" w:hAnsi="Arial Narrow" w:cs="Calibri"/>
                <w:b/>
              </w:rPr>
              <w:t xml:space="preserve"> reprezentanta podmiotu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="00CA6D55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="00CA6D55">
              <w:rPr>
                <w:rFonts w:ascii="Arial Narrow" w:hAnsi="Arial Narrow" w:cs="Calibri"/>
                <w:b/>
                <w:lang w:val="de-DE"/>
              </w:rPr>
              <w:t>siedziby</w:t>
            </w:r>
            <w:proofErr w:type="spellEnd"/>
            <w:r w:rsidR="00CA6D55">
              <w:rPr>
                <w:rFonts w:ascii="Arial Narrow" w:hAnsi="Arial Narrow" w:cs="Calibri"/>
                <w:b/>
                <w:lang w:val="de-DE"/>
              </w:rPr>
              <w:t xml:space="preserve">: 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Calibri"/>
          <w:b/>
          <w:lang w:val="de-DE"/>
        </w:rPr>
      </w:pPr>
    </w:p>
    <w:p w:rsidR="00CF5E3B" w:rsidRPr="00B87758" w:rsidRDefault="00CF5E3B" w:rsidP="00CF5E3B">
      <w:pPr>
        <w:numPr>
          <w:ilvl w:val="0"/>
          <w:numId w:val="54"/>
        </w:numPr>
        <w:tabs>
          <w:tab w:val="left" w:pos="284"/>
          <w:tab w:val="left" w:pos="360"/>
        </w:tabs>
        <w:autoSpaceDN w:val="0"/>
        <w:spacing w:line="276" w:lineRule="auto"/>
        <w:ind w:left="0" w:firstLine="0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  <w:b/>
        </w:rPr>
        <w:t>Ja (my) niżej podpisany(i) oświadczam(y), że:</w:t>
      </w:r>
    </w:p>
    <w:p w:rsidR="00CF5E3B" w:rsidRPr="00B87758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zapoznałem się z treścią zapytania dla niniejszego zamówienia,</w:t>
      </w:r>
    </w:p>
    <w:p w:rsidR="00CF5E3B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gwarantuję wykonanie jednego (1)</w:t>
      </w:r>
      <w:r>
        <w:rPr>
          <w:rFonts w:ascii="Arial Narrow" w:hAnsi="Arial Narrow" w:cs="Calibri"/>
        </w:rPr>
        <w:t xml:space="preserve">, </w:t>
      </w:r>
      <w:r w:rsidR="007A0197">
        <w:rPr>
          <w:rFonts w:ascii="Arial Narrow" w:hAnsi="Arial Narrow" w:cs="Calibri"/>
        </w:rPr>
        <w:t xml:space="preserve">lub dwóch (2) z </w:t>
      </w:r>
      <w:r w:rsidRPr="00B87758">
        <w:rPr>
          <w:rFonts w:ascii="Arial Narrow" w:hAnsi="Arial Narrow" w:cs="Calibri"/>
        </w:rPr>
        <w:t xml:space="preserve">zakresów niniejszego zamówienia zgodnie z treścią zapytania (poniżej w tabeli, proszę zaznaczyć wybrany zakres bądź zakresy - </w:t>
      </w:r>
      <w:r w:rsidRPr="00B87758">
        <w:rPr>
          <w:rFonts w:ascii="Arial Narrow" w:hAnsi="Arial Narrow" w:cs="Calibri"/>
          <w:u w:val="single"/>
        </w:rPr>
        <w:t>wybrane zakresy proszę zakreślić</w:t>
      </w:r>
      <w:r w:rsidR="007A0197">
        <w:rPr>
          <w:rFonts w:ascii="Arial Narrow" w:hAnsi="Arial Narrow" w:cs="Calibri"/>
        </w:rPr>
        <w:t xml:space="preserve"> „x”)</w:t>
      </w:r>
    </w:p>
    <w:p w:rsidR="00CF5E3B" w:rsidRPr="00B87758" w:rsidRDefault="00CF5E3B" w:rsidP="00CF5E3B">
      <w:pPr>
        <w:tabs>
          <w:tab w:val="left" w:pos="567"/>
          <w:tab w:val="left" w:pos="720"/>
        </w:tabs>
        <w:spacing w:line="276" w:lineRule="auto"/>
        <w:ind w:left="567"/>
        <w:jc w:val="both"/>
        <w:rPr>
          <w:rFonts w:ascii="Arial Narrow" w:hAnsi="Arial Narrow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</w:tblGrid>
      <w:tr w:rsidR="007A0197" w:rsidRPr="00B87758" w:rsidTr="007A0197">
        <w:trPr>
          <w:jc w:val="center"/>
        </w:trPr>
        <w:tc>
          <w:tcPr>
            <w:tcW w:w="4673" w:type="dxa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 xml:space="preserve">Zakres 1 – Opieka nad dziećmi w wieku od 0 do 3 lat </w:t>
            </w:r>
          </w:p>
        </w:tc>
        <w:tc>
          <w:tcPr>
            <w:tcW w:w="1559" w:type="dxa"/>
          </w:tcPr>
          <w:p w:rsidR="007A0197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  <w:p w:rsidR="007A0197" w:rsidRPr="00743938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  <w:tr w:rsidR="007A0197" w:rsidRPr="00B87758" w:rsidTr="007A0197">
        <w:trPr>
          <w:jc w:val="center"/>
        </w:trPr>
        <w:tc>
          <w:tcPr>
            <w:tcW w:w="4673" w:type="dxa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>Zakres 2 -  Opieka nad dziećmi w wieku od 4 do 6 lat.</w:t>
            </w:r>
          </w:p>
        </w:tc>
        <w:tc>
          <w:tcPr>
            <w:tcW w:w="1559" w:type="dxa"/>
          </w:tcPr>
          <w:p w:rsidR="007A0197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  <w:p w:rsidR="007A0197" w:rsidRDefault="007A0197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</w:p>
        </w:tc>
      </w:tr>
    </w:tbl>
    <w:p w:rsidR="00CF5E3B" w:rsidRPr="00B87758" w:rsidRDefault="00CF5E3B" w:rsidP="00CF5E3B">
      <w:pPr>
        <w:tabs>
          <w:tab w:val="left" w:pos="567"/>
        </w:tabs>
        <w:spacing w:line="276" w:lineRule="auto"/>
        <w:jc w:val="both"/>
        <w:rPr>
          <w:rFonts w:ascii="Arial Narrow" w:hAnsi="Arial Narrow" w:cs="Calibri"/>
        </w:rPr>
      </w:pPr>
    </w:p>
    <w:p w:rsidR="00CF5E3B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akceptuję/akceptujemy bez zastrzeżeń wzór umowy stanowiący załącznik nr 2 do zapytania;</w:t>
      </w: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Pr="00E846C7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F5E3B" w:rsidRPr="00F20555" w:rsidRDefault="00CF5E3B" w:rsidP="00CF5E3B">
      <w:pPr>
        <w:pStyle w:val="Akapitzlist"/>
        <w:numPr>
          <w:ilvl w:val="0"/>
          <w:numId w:val="54"/>
        </w:numPr>
        <w:tabs>
          <w:tab w:val="left" w:pos="567"/>
          <w:tab w:val="left" w:pos="720"/>
        </w:tabs>
        <w:autoSpaceDN w:val="0"/>
        <w:spacing w:line="276" w:lineRule="auto"/>
        <w:contextualSpacing w:val="0"/>
        <w:jc w:val="both"/>
        <w:rPr>
          <w:rFonts w:ascii="Arial Narrow" w:hAnsi="Arial Narrow" w:cs="Calibri"/>
          <w:b/>
        </w:rPr>
      </w:pPr>
      <w:r w:rsidRPr="00F20555">
        <w:rPr>
          <w:rFonts w:ascii="Arial Narrow" w:hAnsi="Arial Narrow" w:cs="Calibri"/>
        </w:rPr>
        <w:t xml:space="preserve">Oferuję wykonanie przedmiotowego zamówienia zgodnego z wymaganiami i warunkami zawartymi w zapytaniu ofertowym nr </w:t>
      </w:r>
      <w:r w:rsidR="007B7389">
        <w:rPr>
          <w:rFonts w:ascii="Arial Narrow" w:hAnsi="Arial Narrow"/>
        </w:rPr>
        <w:t>4</w:t>
      </w:r>
      <w:r w:rsidR="00CA6D55">
        <w:rPr>
          <w:rFonts w:ascii="Arial Narrow" w:hAnsi="Arial Narrow"/>
        </w:rPr>
        <w:t>/RWC/ZP/2022</w:t>
      </w:r>
      <w:r w:rsidR="007B7389">
        <w:rPr>
          <w:rFonts w:ascii="Arial Narrow" w:hAnsi="Arial Narrow"/>
        </w:rPr>
        <w:t xml:space="preserve"> </w:t>
      </w:r>
      <w:r w:rsidRPr="00F20555">
        <w:rPr>
          <w:rFonts w:ascii="Arial Narrow" w:hAnsi="Arial Narrow" w:cs="Calibri"/>
        </w:rPr>
        <w:t>w kwocie odpowiedniej dla każdego z przedmiotów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017"/>
        <w:gridCol w:w="810"/>
        <w:gridCol w:w="1984"/>
        <w:gridCol w:w="2694"/>
      </w:tblGrid>
      <w:tr w:rsidR="00CF5E3B" w:rsidRPr="00B87758" w:rsidTr="00684B6D">
        <w:trPr>
          <w:trHeight w:val="667"/>
        </w:trPr>
        <w:tc>
          <w:tcPr>
            <w:tcW w:w="798" w:type="dxa"/>
            <w:shd w:val="clear" w:color="auto" w:fill="D9D9D9"/>
          </w:tcPr>
          <w:p w:rsidR="00CF5E3B" w:rsidRPr="00CA6D55" w:rsidRDefault="00CF5E3B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Zakres</w:t>
            </w:r>
          </w:p>
        </w:tc>
        <w:tc>
          <w:tcPr>
            <w:tcW w:w="3017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Nazwa przedmiotu zamówienia</w:t>
            </w:r>
          </w:p>
        </w:tc>
        <w:tc>
          <w:tcPr>
            <w:tcW w:w="810" w:type="dxa"/>
            <w:shd w:val="clear" w:color="auto" w:fill="D9D9D9"/>
          </w:tcPr>
          <w:p w:rsidR="00CF5E3B" w:rsidRPr="007A0197" w:rsidRDefault="007A0197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Ilość </w:t>
            </w:r>
            <w:r w:rsidR="00ED2622">
              <w:rPr>
                <w:rFonts w:ascii="Arial Narrow" w:hAnsi="Arial Narrow" w:cs="Calibri"/>
              </w:rPr>
              <w:t>dni opieki</w:t>
            </w:r>
          </w:p>
        </w:tc>
        <w:tc>
          <w:tcPr>
            <w:tcW w:w="198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 xml:space="preserve">Cena brutto za </w:t>
            </w:r>
            <w:r w:rsidRPr="00743938">
              <w:rPr>
                <w:rFonts w:ascii="Arial Narrow" w:hAnsi="Arial Narrow" w:cs="Calibri"/>
                <w:b/>
              </w:rPr>
              <w:br/>
              <w:t xml:space="preserve">1 </w:t>
            </w:r>
            <w:r w:rsidR="00ED2622">
              <w:rPr>
                <w:rFonts w:ascii="Arial Narrow" w:hAnsi="Arial Narrow" w:cs="Calibri"/>
                <w:b/>
              </w:rPr>
              <w:t>dzień opieki</w:t>
            </w:r>
          </w:p>
        </w:tc>
        <w:tc>
          <w:tcPr>
            <w:tcW w:w="269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Wartość brutto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743938">
              <w:rPr>
                <w:rFonts w:ascii="Arial Narrow" w:hAnsi="Arial Narrow" w:cs="Calibri"/>
              </w:rPr>
              <w:t xml:space="preserve">(ilość </w:t>
            </w:r>
            <w:r w:rsidR="00ED2622">
              <w:rPr>
                <w:rFonts w:ascii="Arial Narrow" w:hAnsi="Arial Narrow" w:cs="Calibri"/>
              </w:rPr>
              <w:t>dni</w:t>
            </w:r>
            <w:r w:rsidRPr="00743938">
              <w:rPr>
                <w:rFonts w:ascii="Arial Narrow" w:hAnsi="Arial Narrow" w:cs="Calibri"/>
              </w:rPr>
              <w:t xml:space="preserve"> x cena brutto 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</w:rPr>
              <w:t xml:space="preserve">za 1 </w:t>
            </w:r>
            <w:r w:rsidR="00ED2622">
              <w:rPr>
                <w:rFonts w:ascii="Arial Narrow" w:hAnsi="Arial Narrow" w:cs="Calibri"/>
              </w:rPr>
              <w:t>dzień</w:t>
            </w:r>
            <w:r w:rsidRPr="00743938">
              <w:rPr>
                <w:rFonts w:ascii="Arial Narrow" w:hAnsi="Arial Narrow" w:cs="Calibri"/>
              </w:rPr>
              <w:t>)</w:t>
            </w:r>
          </w:p>
        </w:tc>
      </w:tr>
      <w:tr w:rsidR="007A0197" w:rsidRPr="00B87758" w:rsidTr="007A0197">
        <w:trPr>
          <w:trHeight w:val="265"/>
        </w:trPr>
        <w:tc>
          <w:tcPr>
            <w:tcW w:w="798" w:type="dxa"/>
            <w:shd w:val="clear" w:color="auto" w:fill="F2F2F2"/>
            <w:vAlign w:val="center"/>
          </w:tcPr>
          <w:p w:rsidR="007A0197" w:rsidRPr="00CA6D55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3017" w:type="dxa"/>
            <w:shd w:val="clear" w:color="auto" w:fill="F2F2F2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 xml:space="preserve">Zakres 1 – Opieka nad dziećmi </w:t>
            </w:r>
            <w:r>
              <w:rPr>
                <w:rFonts w:ascii="Arial Narrow" w:hAnsi="Arial Narrow"/>
                <w:b/>
              </w:rPr>
              <w:br/>
            </w:r>
            <w:r w:rsidRPr="007A0197">
              <w:rPr>
                <w:rFonts w:ascii="Arial Narrow" w:hAnsi="Arial Narrow"/>
                <w:b/>
              </w:rPr>
              <w:t xml:space="preserve">w wieku od 0 do 3 lat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7A0197" w:rsidRPr="00743938" w:rsidRDefault="00ED2622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7A0197" w:rsidRPr="00B87758" w:rsidTr="007A0197">
        <w:tc>
          <w:tcPr>
            <w:tcW w:w="798" w:type="dxa"/>
            <w:shd w:val="clear" w:color="auto" w:fill="F2F2F2"/>
            <w:vAlign w:val="center"/>
          </w:tcPr>
          <w:p w:rsidR="007A0197" w:rsidRPr="00CA6D55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3017" w:type="dxa"/>
            <w:shd w:val="clear" w:color="auto" w:fill="F2F2F2"/>
          </w:tcPr>
          <w:p w:rsidR="007A0197" w:rsidRPr="007A0197" w:rsidRDefault="007A0197" w:rsidP="007A0197">
            <w:pPr>
              <w:jc w:val="both"/>
              <w:rPr>
                <w:rFonts w:ascii="Arial Narrow" w:hAnsi="Arial Narrow"/>
                <w:b/>
              </w:rPr>
            </w:pPr>
            <w:r w:rsidRPr="007A0197">
              <w:rPr>
                <w:rFonts w:ascii="Arial Narrow" w:hAnsi="Arial Narrow"/>
                <w:b/>
              </w:rPr>
              <w:t xml:space="preserve">Zakres 2 -  Opieka nad dziećmi </w:t>
            </w:r>
            <w:r>
              <w:rPr>
                <w:rFonts w:ascii="Arial Narrow" w:hAnsi="Arial Narrow"/>
                <w:b/>
              </w:rPr>
              <w:br/>
            </w:r>
            <w:r w:rsidRPr="007A0197">
              <w:rPr>
                <w:rFonts w:ascii="Arial Narrow" w:hAnsi="Arial Narrow"/>
                <w:b/>
              </w:rPr>
              <w:t>w wieku od 4 do 6 lat.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7A0197" w:rsidRPr="00743938" w:rsidRDefault="00ED2622" w:rsidP="007A0197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7A0197" w:rsidRPr="00743938" w:rsidRDefault="007A0197" w:rsidP="007A0197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</w:rPr>
        <w:t>W przypadku udzielenia mi(nam) zamówienia zobowiązuję(</w:t>
      </w:r>
      <w:proofErr w:type="spellStart"/>
      <w:r w:rsidRPr="004A2C5F">
        <w:rPr>
          <w:rFonts w:ascii="Arial Narrow" w:hAnsi="Arial Narrow" w:cs="Arial"/>
        </w:rPr>
        <w:t>emy</w:t>
      </w:r>
      <w:proofErr w:type="spellEnd"/>
      <w:r w:rsidRPr="004A2C5F">
        <w:rPr>
          <w:rFonts w:ascii="Arial Narrow" w:hAnsi="Arial Narrow" w:cs="Arial"/>
        </w:rPr>
        <w:t xml:space="preserve">) się </w:t>
      </w:r>
      <w:r w:rsidRPr="004A2C5F">
        <w:rPr>
          <w:rFonts w:ascii="Arial Narrow" w:hAnsi="Arial Narrow" w:cs="Arial"/>
          <w:b/>
        </w:rPr>
        <w:t>do zawarcia pisemnej umowy</w:t>
      </w:r>
      <w:r w:rsidRPr="004A2C5F">
        <w:rPr>
          <w:rFonts w:ascii="Arial Narrow" w:hAnsi="Arial Narrow" w:cs="Arial"/>
        </w:rPr>
        <w:t xml:space="preserve"> w terminie i miejscu wskazanym przez Zamawiającego;</w:t>
      </w:r>
    </w:p>
    <w:p w:rsidR="00CF5E3B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  <w:b/>
        </w:rPr>
        <w:t>Oświadczam(y), że</w:t>
      </w:r>
      <w:r w:rsidRPr="004A2C5F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</w:t>
      </w:r>
      <w:r>
        <w:rPr>
          <w:rFonts w:ascii="Arial Narrow" w:hAnsi="Arial Narrow" w:cs="Arial"/>
        </w:rPr>
        <w:t>.</w:t>
      </w: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E846C7">
        <w:rPr>
          <w:rFonts w:ascii="Arial Narrow" w:hAnsi="Arial Narrow" w:cs="Arial"/>
          <w:b/>
        </w:rPr>
        <w:t xml:space="preserve"> Załącznikami do niniejszej oferty są: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 xml:space="preserve">dokument stwierdzający status prawny (np. wyciąg z CEIDG, KRS) </w:t>
      </w:r>
    </w:p>
    <w:p w:rsidR="007B7389" w:rsidRDefault="00CF5E3B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B87758">
        <w:rPr>
          <w:rStyle w:val="Odwoanieprzypisudolnego"/>
          <w:rFonts w:ascii="Arial Narrow" w:hAnsi="Arial Narrow" w:cs="Arial"/>
          <w:noProof/>
        </w:rPr>
        <w:footnoteReference w:id="1"/>
      </w:r>
      <w:r w:rsidRPr="00B87758">
        <w:rPr>
          <w:rFonts w:ascii="Arial Narrow" w:hAnsi="Arial Narrow" w:cs="Arial"/>
          <w:noProof/>
        </w:rPr>
        <w:t>,</w:t>
      </w:r>
      <w:bookmarkStart w:id="2" w:name="_Hlk56164739"/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 w:cs="Calibri"/>
          <w:b/>
          <w:noProof/>
        </w:rPr>
        <w:t>Wpis KRS lub wyciąg z CEIDG potwierdzający prowadzenie działalności gospodarczej (jeśli dotyczy)</w:t>
      </w:r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/>
          <w:color w:val="000000"/>
        </w:rPr>
        <w:t xml:space="preserve">Życiorys zawodowy – opiekuna wskazanego do realizacji niniejszego zamówienia – według wzoru stanowiącego </w:t>
      </w:r>
      <w:r w:rsidRPr="007B7389">
        <w:rPr>
          <w:rFonts w:ascii="Arial Narrow" w:hAnsi="Arial Narrow"/>
        </w:rPr>
        <w:t>załącznik nr 3,</w:t>
      </w:r>
      <w:r w:rsidRPr="007B7389">
        <w:rPr>
          <w:rFonts w:ascii="Arial Narrow" w:hAnsi="Arial Narrow"/>
          <w:color w:val="000000"/>
        </w:rPr>
        <w:t xml:space="preserve"> z zaznaczeniem rodzaju wykowanej usługi (według specyfikacji z części - Opis przedmiotu zamówienia);</w:t>
      </w:r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 w:cs="Arial"/>
          <w:noProof/>
        </w:rPr>
        <w:t xml:space="preserve">Kopie potwierdzona za zgodność z oryginałem: dyplomów bądź innych tożsamych dokumentów potwierdzających wymagane wykształcenie lub doświadczenie zawodowe zgodnie ze Szczegółowym Opisem Zamówienia. </w:t>
      </w:r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 w:cs="Calibri"/>
          <w:color w:val="000000"/>
        </w:rPr>
        <w:t>Zaświadczenie o karalności opiekunów, wydane nie wcześniej niż 3 miesiące przed terminem ogłoszenia zapytania.</w:t>
      </w:r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/>
        </w:rPr>
        <w:t xml:space="preserve">Oświadczenie o tym, iż opiekun nie figuruje w bazie danych Rejestru Sprawców Przestępstw na tle seksualnym z dostępem ograniczonym – załącznik nr </w:t>
      </w:r>
      <w:r w:rsidR="00684B6D">
        <w:rPr>
          <w:rFonts w:ascii="Arial Narrow" w:hAnsi="Arial Narrow"/>
        </w:rPr>
        <w:t>4</w:t>
      </w:r>
    </w:p>
    <w:p w:rsidR="007B7389" w:rsidRDefault="007B7389" w:rsidP="007B7389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/>
          <w:color w:val="000000"/>
        </w:rPr>
        <w:t xml:space="preserve">Oświadczenia o braku powiązań </w:t>
      </w:r>
      <w:r w:rsidRPr="007B7389">
        <w:rPr>
          <w:rFonts w:ascii="Arial Narrow" w:hAnsi="Arial Narrow" w:cs="Calibri"/>
          <w:color w:val="000000"/>
        </w:rPr>
        <w:t>osobowych lub kapitałowych z Zamawiającym</w:t>
      </w:r>
      <w:r w:rsidRPr="007B7389">
        <w:rPr>
          <w:rFonts w:ascii="Arial Narrow" w:hAnsi="Arial Narrow" w:cs="Calibri"/>
          <w:color w:val="FF0000"/>
        </w:rPr>
        <w:t xml:space="preserve"> </w:t>
      </w:r>
      <w:r w:rsidRPr="007B7389">
        <w:rPr>
          <w:rFonts w:ascii="Arial Narrow" w:hAnsi="Arial Narrow" w:cs="Calibri"/>
        </w:rPr>
        <w:t>– załącznik nr 5</w:t>
      </w:r>
    </w:p>
    <w:p w:rsidR="00684B6D" w:rsidRDefault="007B7389" w:rsidP="00684B6D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7B7389">
        <w:rPr>
          <w:rFonts w:ascii="Arial Narrow" w:hAnsi="Arial Narrow"/>
          <w:color w:val="000000"/>
        </w:rPr>
        <w:t xml:space="preserve">Oświadczenie RODO – załącznik nr </w:t>
      </w:r>
      <w:r w:rsidR="00684B6D">
        <w:rPr>
          <w:rFonts w:ascii="Arial Narrow" w:hAnsi="Arial Narrow"/>
          <w:color w:val="000000"/>
        </w:rPr>
        <w:t>6</w:t>
      </w:r>
    </w:p>
    <w:p w:rsidR="00684B6D" w:rsidRPr="00684B6D" w:rsidRDefault="00684B6D" w:rsidP="00684B6D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684B6D">
        <w:rPr>
          <w:rFonts w:ascii="Arial Narrow" w:hAnsi="Arial Narrow"/>
          <w:color w:val="000000"/>
        </w:rPr>
        <w:t>Oświadczenie o posiadanych potencjale – załącznik nr 7</w:t>
      </w:r>
    </w:p>
    <w:p w:rsidR="00684B6D" w:rsidRPr="007B7389" w:rsidRDefault="00684B6D" w:rsidP="00684B6D">
      <w:pPr>
        <w:tabs>
          <w:tab w:val="left" w:pos="284"/>
        </w:tabs>
        <w:ind w:left="284"/>
        <w:jc w:val="both"/>
        <w:rPr>
          <w:rFonts w:ascii="Arial Narrow" w:hAnsi="Arial Narrow" w:cs="Arial"/>
        </w:rPr>
      </w:pPr>
    </w:p>
    <w:p w:rsidR="00CF5E3B" w:rsidRDefault="00CF5E3B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CF5E3B" w:rsidRPr="006A7CAA" w:rsidRDefault="00CF5E3B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CF5E3B" w:rsidRPr="009B4974" w:rsidRDefault="00CF5E3B" w:rsidP="00CF5E3B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…………………………….… </w:t>
      </w: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CF5E3B" w:rsidRDefault="00CF5E3B" w:rsidP="00CF5E3B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CA6D55" w:rsidRPr="00684B6D" w:rsidRDefault="00CF5E3B" w:rsidP="00684B6D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(pieczęć Wykonawcy)</w:t>
      </w:r>
      <w:bookmarkEnd w:id="2"/>
    </w:p>
    <w:sectPr w:rsidR="00CA6D55" w:rsidRPr="00684B6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C8D" w:rsidRDefault="002D5C8D" w:rsidP="00BF0A10">
      <w:r>
        <w:separator/>
      </w:r>
    </w:p>
  </w:endnote>
  <w:endnote w:type="continuationSeparator" w:id="0">
    <w:p w:rsidR="002D5C8D" w:rsidRDefault="002D5C8D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C8D" w:rsidRDefault="002D5C8D" w:rsidP="00BF0A10">
      <w:r>
        <w:separator/>
      </w:r>
    </w:p>
  </w:footnote>
  <w:footnote w:type="continuationSeparator" w:id="0">
    <w:p w:rsidR="002D5C8D" w:rsidRDefault="002D5C8D" w:rsidP="00BF0A10">
      <w:r>
        <w:continuationSeparator/>
      </w:r>
    </w:p>
  </w:footnote>
  <w:footnote w:id="1">
    <w:p w:rsidR="00CF5E3B" w:rsidRDefault="00CF5E3B" w:rsidP="00CF5E3B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8"/>
  </w:num>
  <w:num w:numId="4">
    <w:abstractNumId w:val="6"/>
  </w:num>
  <w:num w:numId="5">
    <w:abstractNumId w:val="36"/>
  </w:num>
  <w:num w:numId="6">
    <w:abstractNumId w:val="15"/>
  </w:num>
  <w:num w:numId="7">
    <w:abstractNumId w:val="10"/>
  </w:num>
  <w:num w:numId="8">
    <w:abstractNumId w:val="52"/>
  </w:num>
  <w:num w:numId="9">
    <w:abstractNumId w:val="14"/>
  </w:num>
  <w:num w:numId="10">
    <w:abstractNumId w:val="5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7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20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7"/>
  </w:num>
  <w:num w:numId="36">
    <w:abstractNumId w:val="38"/>
  </w:num>
  <w:num w:numId="37">
    <w:abstractNumId w:val="26"/>
  </w:num>
  <w:num w:numId="38">
    <w:abstractNumId w:val="9"/>
  </w:num>
  <w:num w:numId="39">
    <w:abstractNumId w:val="49"/>
  </w:num>
  <w:num w:numId="40">
    <w:abstractNumId w:val="2"/>
  </w:num>
  <w:num w:numId="41">
    <w:abstractNumId w:val="13"/>
  </w:num>
  <w:num w:numId="42">
    <w:abstractNumId w:val="16"/>
  </w:num>
  <w:num w:numId="43">
    <w:abstractNumId w:val="11"/>
  </w:num>
  <w:num w:numId="44">
    <w:abstractNumId w:val="8"/>
  </w:num>
  <w:num w:numId="45">
    <w:abstractNumId w:val="27"/>
  </w:num>
  <w:num w:numId="46">
    <w:abstractNumId w:val="19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2"/>
  </w:num>
  <w:num w:numId="54">
    <w:abstractNumId w:val="4"/>
  </w:num>
  <w:num w:numId="55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451B3"/>
    <w:rsid w:val="000837A9"/>
    <w:rsid w:val="000B16EE"/>
    <w:rsid w:val="000B5985"/>
    <w:rsid w:val="000B6251"/>
    <w:rsid w:val="000C765F"/>
    <w:rsid w:val="00125C6D"/>
    <w:rsid w:val="00133BFE"/>
    <w:rsid w:val="001E6032"/>
    <w:rsid w:val="001E7D9C"/>
    <w:rsid w:val="00245C66"/>
    <w:rsid w:val="00287870"/>
    <w:rsid w:val="0029128E"/>
    <w:rsid w:val="002A1F7E"/>
    <w:rsid w:val="002B5D3C"/>
    <w:rsid w:val="002C326F"/>
    <w:rsid w:val="002D5C8D"/>
    <w:rsid w:val="002F0DC8"/>
    <w:rsid w:val="00325D5F"/>
    <w:rsid w:val="003818F8"/>
    <w:rsid w:val="00396120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84B6D"/>
    <w:rsid w:val="00695DEE"/>
    <w:rsid w:val="00702FE5"/>
    <w:rsid w:val="007040D3"/>
    <w:rsid w:val="0070735D"/>
    <w:rsid w:val="00712959"/>
    <w:rsid w:val="007149F3"/>
    <w:rsid w:val="007527F5"/>
    <w:rsid w:val="00783595"/>
    <w:rsid w:val="007A0197"/>
    <w:rsid w:val="007B4ABF"/>
    <w:rsid w:val="007B7389"/>
    <w:rsid w:val="007D7233"/>
    <w:rsid w:val="008162F5"/>
    <w:rsid w:val="00830D79"/>
    <w:rsid w:val="008A3611"/>
    <w:rsid w:val="008B7AB9"/>
    <w:rsid w:val="0093763E"/>
    <w:rsid w:val="00A2099D"/>
    <w:rsid w:val="00A452E2"/>
    <w:rsid w:val="00A506AB"/>
    <w:rsid w:val="00A71A0D"/>
    <w:rsid w:val="00AC1504"/>
    <w:rsid w:val="00AC3AC7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A6D55"/>
    <w:rsid w:val="00CE383F"/>
    <w:rsid w:val="00CE4F46"/>
    <w:rsid w:val="00CF5E3B"/>
    <w:rsid w:val="00D0268C"/>
    <w:rsid w:val="00D15095"/>
    <w:rsid w:val="00D33AB1"/>
    <w:rsid w:val="00DB389B"/>
    <w:rsid w:val="00DF5668"/>
    <w:rsid w:val="00E1375E"/>
    <w:rsid w:val="00E23DB1"/>
    <w:rsid w:val="00E257E1"/>
    <w:rsid w:val="00E3097F"/>
    <w:rsid w:val="00E432E7"/>
    <w:rsid w:val="00E72B67"/>
    <w:rsid w:val="00EB18D7"/>
    <w:rsid w:val="00ED0F29"/>
    <w:rsid w:val="00ED2622"/>
    <w:rsid w:val="00EE3D2E"/>
    <w:rsid w:val="00F13AA4"/>
    <w:rsid w:val="00F23960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97D0A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E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E3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E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E3B"/>
    <w:rPr>
      <w:rFonts w:asciiTheme="minorHAnsi" w:hAnsiTheme="minorHAnsi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F5E3B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CF5E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F5E3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2022-01-04T14:09:00Z</dcterms:created>
  <dcterms:modified xsi:type="dcterms:W3CDTF">2022-01-05T10:09:00Z</dcterms:modified>
</cp:coreProperties>
</file>