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="00322E6A">
        <w:rPr>
          <w:rFonts w:ascii="Arial Narrow" w:hAnsi="Arial Narrow" w:cs="Calibri"/>
          <w:lang w:eastAsia="ar-SA"/>
        </w:rPr>
        <w:t>5</w:t>
      </w:r>
      <w:bookmarkStart w:id="0" w:name="_GoBack"/>
      <w:bookmarkEnd w:id="0"/>
      <w:r w:rsidRPr="001746E6">
        <w:rPr>
          <w:rFonts w:ascii="Arial Narrow" w:hAnsi="Arial Narrow" w:cs="Calibri"/>
          <w:lang w:eastAsia="ar-SA"/>
        </w:rPr>
        <w:t xml:space="preserve">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FE5817">
        <w:rPr>
          <w:rFonts w:ascii="Arial Narrow" w:hAnsi="Arial Narrow" w:cs="Calibri"/>
          <w:lang w:eastAsia="ar-SA"/>
        </w:rPr>
        <w:t>4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FE5817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  <w:sz w:val="24"/>
          <w:szCs w:val="24"/>
        </w:rPr>
      </w:pPr>
      <w:r w:rsidRPr="00FE5817">
        <w:rPr>
          <w:rFonts w:ascii="Arial Narrow" w:eastAsia="SimSun" w:hAnsi="Arial Narrow" w:cs="Calibri"/>
          <w:color w:val="000000"/>
          <w:sz w:val="24"/>
          <w:szCs w:val="24"/>
          <w:lang w:eastAsia="ar-SA"/>
        </w:rPr>
        <w:t>Przystępując do udziału w zapytaniu ofertow</w:t>
      </w:r>
      <w:r w:rsidR="001746E6" w:rsidRPr="00FE5817">
        <w:rPr>
          <w:rFonts w:ascii="Arial Narrow" w:eastAsia="SimSun" w:hAnsi="Arial Narrow" w:cs="Calibri"/>
          <w:color w:val="000000"/>
          <w:sz w:val="24"/>
          <w:szCs w:val="24"/>
          <w:lang w:eastAsia="ar-SA"/>
        </w:rPr>
        <w:t xml:space="preserve">ym </w:t>
      </w:r>
      <w:r w:rsidR="001746E6" w:rsidRPr="00FE5817">
        <w:rPr>
          <w:rFonts w:ascii="Arial Narrow" w:hAnsi="Arial Narrow" w:cs="Arial"/>
          <w:b/>
          <w:color w:val="000000"/>
          <w:sz w:val="24"/>
          <w:szCs w:val="24"/>
        </w:rPr>
        <w:t xml:space="preserve">dotyczącym </w:t>
      </w:r>
      <w:r w:rsidR="00FE5817" w:rsidRPr="00FE5817">
        <w:rPr>
          <w:rFonts w:ascii="Arial Narrow" w:hAnsi="Arial Narrow" w:cs="Arial"/>
          <w:b/>
          <w:color w:val="000000"/>
          <w:sz w:val="24"/>
          <w:szCs w:val="24"/>
        </w:rPr>
        <w:t xml:space="preserve">opieki nad dziećmi w wieku 0-6 lat uczestniczących w </w:t>
      </w:r>
      <w:r w:rsidR="001746E6" w:rsidRPr="00FE5817">
        <w:rPr>
          <w:rFonts w:ascii="Arial Narrow" w:hAnsi="Arial Narrow" w:cs="Arial"/>
          <w:b/>
          <w:color w:val="000000"/>
          <w:sz w:val="24"/>
          <w:szCs w:val="24"/>
        </w:rPr>
        <w:t>projek</w:t>
      </w:r>
      <w:r w:rsidR="00FE5817" w:rsidRPr="00FE5817">
        <w:rPr>
          <w:rFonts w:ascii="Arial Narrow" w:hAnsi="Arial Narrow" w:cs="Arial"/>
          <w:b/>
          <w:color w:val="000000"/>
          <w:sz w:val="24"/>
          <w:szCs w:val="24"/>
        </w:rPr>
        <w:t>cie</w:t>
      </w:r>
      <w:r w:rsidR="001746E6" w:rsidRPr="00FE5817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746E6" w:rsidRPr="00FE5817">
        <w:rPr>
          <w:rFonts w:ascii="Arial Narrow" w:hAnsi="Arial Narrow" w:cs="NimbusSanL-Regu"/>
          <w:i/>
          <w:sz w:val="24"/>
          <w:szCs w:val="24"/>
        </w:rPr>
        <w:t xml:space="preserve">Rodzina w Centrum! Program wsparcia wielodzietnych rodzin zagrożonych wykluczeniem społecznym z gminy Górowo Iławeckie. </w:t>
      </w:r>
      <w:r w:rsidR="001746E6" w:rsidRPr="00FE5817">
        <w:rPr>
          <w:rFonts w:ascii="Arial Narrow" w:hAnsi="Arial Narrow"/>
          <w:sz w:val="24"/>
          <w:szCs w:val="24"/>
        </w:rPr>
        <w:t>finansowanego ze środków Unii Europejskiej w ramach Europejskiego Funduszu Społecznego</w:t>
      </w:r>
      <w:r w:rsidR="001746E6" w:rsidRPr="00FE5817">
        <w:rPr>
          <w:rFonts w:ascii="Arial Narrow" w:hAnsi="Arial Narrow" w:cs="NimbusSanL-Regu"/>
          <w:i/>
          <w:sz w:val="24"/>
          <w:szCs w:val="24"/>
        </w:rPr>
        <w:t xml:space="preserve"> </w:t>
      </w:r>
      <w:r w:rsidR="001746E6" w:rsidRPr="00FE5817">
        <w:rPr>
          <w:rFonts w:ascii="Arial Narrow" w:hAnsi="Arial Narrow" w:cs="MS Shell Dlg 2"/>
          <w:color w:val="000000"/>
          <w:sz w:val="24"/>
          <w:szCs w:val="24"/>
        </w:rPr>
        <w:t>realizowany poprzez</w:t>
      </w:r>
      <w:r w:rsidR="001746E6" w:rsidRPr="00FE5817">
        <w:rPr>
          <w:rFonts w:ascii="Arial Narrow" w:hAnsi="Arial Narrow" w:cs="NimbusSanL-Regu"/>
          <w:i/>
          <w:sz w:val="24"/>
          <w:szCs w:val="24"/>
        </w:rPr>
        <w:t xml:space="preserve"> </w:t>
      </w:r>
      <w:r w:rsidR="001746E6" w:rsidRPr="00FE5817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:rsidR="001746E6" w:rsidRPr="002B5D3C" w:rsidRDefault="001746E6" w:rsidP="001746E6">
      <w:pPr>
        <w:jc w:val="both"/>
        <w:rPr>
          <w:rFonts w:ascii="Arial Narrow" w:hAnsi="Arial Narrow"/>
        </w:rPr>
      </w:pP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0C5FA3">
      <w:pPr>
        <w:pStyle w:val="Standard"/>
        <w:ind w:left="-142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FE5817">
        <w:rPr>
          <w:rFonts w:ascii="Arial Narrow" w:hAnsi="Arial Narrow" w:cs="Calibri"/>
          <w:lang w:eastAsia="ar-SA"/>
        </w:rPr>
        <w:t>4</w:t>
      </w:r>
      <w:r w:rsidR="001746E6" w:rsidRPr="001746E6">
        <w:rPr>
          <w:rFonts w:ascii="Arial Narrow" w:hAnsi="Arial Narrow"/>
        </w:rPr>
        <w:t>/RWC/ZP/2022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ind w:firstLine="708"/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ab/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415" w:rsidRDefault="002A6415" w:rsidP="00BF0A10">
      <w:r>
        <w:separator/>
      </w:r>
    </w:p>
  </w:endnote>
  <w:endnote w:type="continuationSeparator" w:id="0">
    <w:p w:rsidR="002A6415" w:rsidRDefault="002A6415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415" w:rsidRDefault="002A6415" w:rsidP="00BF0A10">
      <w:r>
        <w:separator/>
      </w:r>
    </w:p>
  </w:footnote>
  <w:footnote w:type="continuationSeparator" w:id="0">
    <w:p w:rsidR="002A6415" w:rsidRDefault="002A6415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B1841"/>
    <w:rsid w:val="001E6032"/>
    <w:rsid w:val="001E7D9C"/>
    <w:rsid w:val="00245C66"/>
    <w:rsid w:val="00287870"/>
    <w:rsid w:val="0029128E"/>
    <w:rsid w:val="002A1F7E"/>
    <w:rsid w:val="002A6415"/>
    <w:rsid w:val="002B5D3C"/>
    <w:rsid w:val="002F0DC8"/>
    <w:rsid w:val="00322E6A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1A4D"/>
    <w:rsid w:val="008B7AB9"/>
    <w:rsid w:val="00903F1C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0EA3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2022-01-04T14:13:00Z</dcterms:created>
  <dcterms:modified xsi:type="dcterms:W3CDTF">2022-01-05T09:42:00Z</dcterms:modified>
</cp:coreProperties>
</file>