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48" w:rsidRDefault="00BC2564">
      <w:pPr>
        <w:spacing w:after="120" w:line="240" w:lineRule="auto"/>
        <w:jc w:val="right"/>
      </w:pPr>
      <w:r>
        <w:t>Zał. 1 do Regulaminu Konkursu Grantowego</w:t>
      </w:r>
    </w:p>
    <w:p w:rsidR="00661248" w:rsidRDefault="00661248">
      <w:pPr>
        <w:spacing w:after="120" w:line="240" w:lineRule="auto"/>
        <w:jc w:val="center"/>
        <w:rPr>
          <w:b/>
          <w:sz w:val="12"/>
          <w:szCs w:val="12"/>
        </w:rPr>
      </w:pPr>
    </w:p>
    <w:p w:rsidR="00661248" w:rsidRDefault="00BC2564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Warmińsko-Mazurski Fundusz Inicjatyw Młodzieżowych</w:t>
      </w:r>
    </w:p>
    <w:p w:rsidR="00661248" w:rsidRDefault="00BC2564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PRZYZNANIE GRANTU</w:t>
      </w:r>
    </w:p>
    <w:p w:rsidR="00661248" w:rsidRDefault="00661248">
      <w:pPr>
        <w:spacing w:after="120" w:line="240" w:lineRule="auto"/>
        <w:jc w:val="center"/>
        <w:rPr>
          <w:b/>
          <w:sz w:val="24"/>
          <w:szCs w:val="24"/>
        </w:rPr>
      </w:pPr>
    </w:p>
    <w:p w:rsidR="00661248" w:rsidRDefault="00BC2564">
      <w:pPr>
        <w:spacing w:after="120" w:line="240" w:lineRule="auto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sz w:val="36"/>
          <w:szCs w:val="36"/>
        </w:rPr>
        <w:t>□</w:t>
      </w:r>
      <w:r>
        <w:t xml:space="preserve"> </w:t>
      </w:r>
      <w:r>
        <w:rPr>
          <w:b/>
          <w:sz w:val="24"/>
          <w:szCs w:val="24"/>
          <w:highlight w:val="lightGray"/>
        </w:rPr>
        <w:t xml:space="preserve">Ścieżka </w:t>
      </w:r>
      <w:r>
        <w:rPr>
          <w:b/>
          <w:sz w:val="24"/>
          <w:szCs w:val="24"/>
          <w:highlight w:val="lightGray"/>
        </w:rPr>
        <w:t>1. Tworzenie i aktywizacja rad młodzieżowych</w:t>
      </w:r>
    </w:p>
    <w:p w:rsidR="00661248" w:rsidRDefault="00BC2564">
      <w:pPr>
        <w:spacing w:after="120" w:line="240" w:lineRule="auto"/>
        <w:rPr>
          <w:b/>
          <w:sz w:val="24"/>
          <w:szCs w:val="24"/>
          <w:highlight w:val="darkCyan"/>
        </w:rPr>
      </w:pPr>
      <w:r>
        <w:rPr>
          <w:sz w:val="36"/>
          <w:szCs w:val="36"/>
        </w:rPr>
        <w:t xml:space="preserve">□ </w:t>
      </w:r>
      <w:r>
        <w:rPr>
          <w:b/>
          <w:sz w:val="24"/>
          <w:szCs w:val="24"/>
          <w:highlight w:val="darkCyan"/>
        </w:rPr>
        <w:t xml:space="preserve">Ścieżka </w:t>
      </w:r>
      <w:r>
        <w:rPr>
          <w:b/>
          <w:sz w:val="24"/>
          <w:szCs w:val="24"/>
          <w:highlight w:val="darkCyan"/>
        </w:rPr>
        <w:t>2. Aktywizacja samorządów uczniowskich i studenckich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>Wniosek jest wspólny dla obydwu ścieżek. Większość pól jest wspólna. Tam, gdzie jest oznaczenie kolorami jak powyżej, zwróćcie uwagę, aby wpisać informacje do ścieżki, która Was dotyczy.</w:t>
      </w:r>
    </w:p>
    <w:p w:rsidR="00661248" w:rsidRDefault="00661248">
      <w:pPr>
        <w:spacing w:after="120" w:line="240" w:lineRule="auto"/>
        <w:rPr>
          <w:sz w:val="12"/>
          <w:szCs w:val="12"/>
        </w:rPr>
      </w:pPr>
    </w:p>
    <w:p w:rsidR="00661248" w:rsidRDefault="00BC2564">
      <w:pPr>
        <w:spacing w:after="240" w:line="240" w:lineRule="auto"/>
        <w:rPr>
          <w:b/>
        </w:rPr>
      </w:pPr>
      <w:r>
        <w:rPr>
          <w:b/>
        </w:rPr>
        <w:t>I. DANE WNIOSKODAWCY</w:t>
      </w: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 xml:space="preserve">1. Członkowie młodzieżowej grupy nieformalnej 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>Wpiszcie dane minimum 3 osób w wieku 15-29 lat, które wchodzą w skład Waszej grupy.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>W pkt 1. wpiszcie osobę, która będzie pierwszą osobą kontaktową w sprawie projektu.</w:t>
      </w:r>
    </w:p>
    <w:p w:rsidR="00661248" w:rsidRDefault="00661248">
      <w:pPr>
        <w:spacing w:after="0" w:line="240" w:lineRule="auto"/>
        <w:rPr>
          <w:b/>
          <w:sz w:val="2"/>
          <w:szCs w:val="2"/>
        </w:rPr>
      </w:pPr>
    </w:p>
    <w:tbl>
      <w:tblPr>
        <w:tblStyle w:val="a6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647"/>
      </w:tblGrid>
      <w:tr w:rsidR="00661248">
        <w:tc>
          <w:tcPr>
            <w:tcW w:w="562" w:type="dxa"/>
            <w:shd w:val="clear" w:color="auto" w:fill="FCE5CD"/>
            <w:vAlign w:val="center"/>
          </w:tcPr>
          <w:p w:rsidR="00661248" w:rsidRDefault="00BC2564">
            <w:pPr>
              <w:spacing w:after="120"/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8647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661248">
        <w:tc>
          <w:tcPr>
            <w:tcW w:w="562" w:type="dxa"/>
            <w:vAlign w:val="center"/>
          </w:tcPr>
          <w:p w:rsidR="00661248" w:rsidRDefault="0066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</w:p>
        </w:tc>
        <w:tc>
          <w:tcPr>
            <w:tcW w:w="8647" w:type="dxa"/>
            <w:vAlign w:val="center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  <w:vAlign w:val="center"/>
          </w:tcPr>
          <w:p w:rsidR="00661248" w:rsidRDefault="0066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</w:p>
        </w:tc>
        <w:tc>
          <w:tcPr>
            <w:tcW w:w="8647" w:type="dxa"/>
            <w:vAlign w:val="center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  <w:vAlign w:val="center"/>
          </w:tcPr>
          <w:p w:rsidR="00661248" w:rsidRDefault="0066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</w:p>
        </w:tc>
        <w:tc>
          <w:tcPr>
            <w:tcW w:w="8647" w:type="dxa"/>
            <w:vAlign w:val="center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  <w:vAlign w:val="center"/>
          </w:tcPr>
          <w:p w:rsidR="00661248" w:rsidRDefault="0066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</w:p>
        </w:tc>
        <w:tc>
          <w:tcPr>
            <w:tcW w:w="8647" w:type="dxa"/>
            <w:vAlign w:val="center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  <w:vAlign w:val="center"/>
          </w:tcPr>
          <w:p w:rsidR="00661248" w:rsidRDefault="006612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</w:p>
        </w:tc>
        <w:tc>
          <w:tcPr>
            <w:tcW w:w="8647" w:type="dxa"/>
            <w:vAlign w:val="center"/>
          </w:tcPr>
          <w:p w:rsidR="00661248" w:rsidRDefault="00661248">
            <w:pPr>
              <w:spacing w:after="120"/>
            </w:pPr>
          </w:p>
        </w:tc>
      </w:tr>
    </w:tbl>
    <w:p w:rsidR="00661248" w:rsidRDefault="00BC2564">
      <w:pPr>
        <w:spacing w:before="240" w:after="120" w:line="240" w:lineRule="auto"/>
        <w:rPr>
          <w:b/>
        </w:rPr>
      </w:pPr>
      <w:r>
        <w:rPr>
          <w:b/>
        </w:rPr>
        <w:t>Kogo reprezentujecie?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 xml:space="preserve">PAMIĘTAJCIE, </w:t>
      </w:r>
      <w:r>
        <w:rPr>
          <w:i/>
        </w:rPr>
        <w:t>że jedna rada/samorząd/organizacja studencka może złożyć jeden wniosek – zatem Wasza grupa powinna otrzymać poparcie rady/samorządu/organizacji dla Waszego pomysłu</w:t>
      </w: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00"/>
      </w:tblGrid>
      <w:tr w:rsidR="00661248">
        <w:trPr>
          <w:trHeight w:val="690"/>
        </w:trPr>
        <w:tc>
          <w:tcPr>
            <w:tcW w:w="562" w:type="dxa"/>
            <w:shd w:val="clear" w:color="auto" w:fill="D9D9D9"/>
          </w:tcPr>
          <w:p w:rsidR="00661248" w:rsidRDefault="00BC2564">
            <w:pPr>
              <w:spacing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8500" w:type="dxa"/>
            <w:shd w:val="clear" w:color="auto" w:fill="D9D9D9"/>
            <w:vAlign w:val="center"/>
          </w:tcPr>
          <w:p w:rsidR="00661248" w:rsidRDefault="00BC2564">
            <w:pPr>
              <w:spacing w:after="120"/>
            </w:pPr>
            <w:r>
              <w:t>Młodzieżowa Rada/Sejmik – proszę wpisać pełną nazwę ……………………………………………………………………………………………………</w:t>
            </w:r>
            <w:r>
              <w:t>……………………………..</w:t>
            </w:r>
          </w:p>
        </w:tc>
      </w:tr>
      <w:tr w:rsidR="00661248">
        <w:tc>
          <w:tcPr>
            <w:tcW w:w="562" w:type="dxa"/>
            <w:shd w:val="clear" w:color="auto" w:fill="D9D9D9"/>
          </w:tcPr>
          <w:p w:rsidR="00661248" w:rsidRDefault="00BC2564">
            <w:pPr>
              <w:spacing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8500" w:type="dxa"/>
            <w:shd w:val="clear" w:color="auto" w:fill="D9D9D9"/>
            <w:vAlign w:val="center"/>
          </w:tcPr>
          <w:p w:rsidR="00661248" w:rsidRDefault="00BC2564">
            <w:pPr>
              <w:spacing w:after="120"/>
            </w:pPr>
            <w:r>
              <w:t>Grupa, która chce utworzyć młodzieżową radę – proszę wpisać pełną nazwę …………………………………………………………………………………………………………………………………..</w:t>
            </w:r>
            <w:bookmarkStart w:id="1" w:name="_GoBack"/>
            <w:bookmarkEnd w:id="1"/>
          </w:p>
        </w:tc>
      </w:tr>
    </w:tbl>
    <w:p w:rsidR="00661248" w:rsidRDefault="006612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8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8518"/>
      </w:tblGrid>
      <w:tr w:rsidR="00661248" w:rsidRPr="002647AD">
        <w:tc>
          <w:tcPr>
            <w:tcW w:w="554" w:type="dxa"/>
            <w:shd w:val="clear" w:color="auto" w:fill="008080"/>
          </w:tcPr>
          <w:p w:rsidR="00661248" w:rsidRPr="002647AD" w:rsidRDefault="00BC2564">
            <w:pPr>
              <w:spacing w:after="120"/>
              <w:rPr>
                <w:sz w:val="36"/>
                <w:szCs w:val="36"/>
              </w:rPr>
            </w:pPr>
            <w:r w:rsidRPr="002647AD">
              <w:rPr>
                <w:sz w:val="36"/>
                <w:szCs w:val="36"/>
              </w:rPr>
              <w:t>□</w:t>
            </w:r>
          </w:p>
        </w:tc>
        <w:tc>
          <w:tcPr>
            <w:tcW w:w="8518" w:type="dxa"/>
            <w:shd w:val="clear" w:color="auto" w:fill="008080"/>
            <w:vAlign w:val="center"/>
          </w:tcPr>
          <w:p w:rsidR="00661248" w:rsidRPr="002647AD" w:rsidRDefault="00BC2564">
            <w:pPr>
              <w:spacing w:after="120"/>
            </w:pPr>
            <w:r w:rsidRPr="002647AD">
              <w:t>Samorząd uczniowski – proszę wpisać pełną nazwę oraz adres szkoły …………………….……………………………………………………………………………………………………………..</w:t>
            </w:r>
          </w:p>
        </w:tc>
      </w:tr>
      <w:tr w:rsidR="00661248" w:rsidRPr="002647AD">
        <w:tc>
          <w:tcPr>
            <w:tcW w:w="554" w:type="dxa"/>
            <w:shd w:val="clear" w:color="auto" w:fill="008080"/>
          </w:tcPr>
          <w:p w:rsidR="00661248" w:rsidRPr="002647AD" w:rsidRDefault="00BC2564">
            <w:pPr>
              <w:spacing w:after="120"/>
              <w:rPr>
                <w:sz w:val="36"/>
                <w:szCs w:val="36"/>
              </w:rPr>
            </w:pPr>
            <w:r w:rsidRPr="002647AD">
              <w:rPr>
                <w:sz w:val="36"/>
                <w:szCs w:val="36"/>
              </w:rPr>
              <w:t>□</w:t>
            </w:r>
          </w:p>
        </w:tc>
        <w:tc>
          <w:tcPr>
            <w:tcW w:w="8518" w:type="dxa"/>
            <w:shd w:val="clear" w:color="auto" w:fill="008080"/>
            <w:vAlign w:val="center"/>
          </w:tcPr>
          <w:p w:rsidR="00661248" w:rsidRPr="002647AD" w:rsidRDefault="00BC2564">
            <w:pPr>
              <w:spacing w:after="120"/>
            </w:pPr>
            <w:r w:rsidRPr="002647AD">
              <w:t>Samorząd studencki – proszę wpisać pełną nazwę oraz adres organizacji i uczelni …………………….……………………………………………………………………………………………………………..</w:t>
            </w:r>
          </w:p>
        </w:tc>
      </w:tr>
      <w:tr w:rsidR="00661248" w:rsidRPr="002647AD">
        <w:tc>
          <w:tcPr>
            <w:tcW w:w="554" w:type="dxa"/>
            <w:shd w:val="clear" w:color="auto" w:fill="008080"/>
          </w:tcPr>
          <w:p w:rsidR="00661248" w:rsidRPr="002647AD" w:rsidRDefault="00BC2564">
            <w:pPr>
              <w:spacing w:after="120"/>
              <w:rPr>
                <w:sz w:val="36"/>
                <w:szCs w:val="36"/>
              </w:rPr>
            </w:pPr>
            <w:r w:rsidRPr="002647AD">
              <w:rPr>
                <w:sz w:val="36"/>
                <w:szCs w:val="36"/>
              </w:rPr>
              <w:t>□</w:t>
            </w:r>
          </w:p>
        </w:tc>
        <w:tc>
          <w:tcPr>
            <w:tcW w:w="8518" w:type="dxa"/>
            <w:shd w:val="clear" w:color="auto" w:fill="008080"/>
            <w:vAlign w:val="center"/>
          </w:tcPr>
          <w:p w:rsidR="00661248" w:rsidRPr="002647AD" w:rsidRDefault="00BC2564">
            <w:pPr>
              <w:spacing w:after="120"/>
            </w:pPr>
            <w:r w:rsidRPr="002647AD">
              <w:t>Uczelniana organizacja studencka – proszę wpisać pełną nazwę oraz adres organizacji i uczelni …………………….……………………………………………………………………………………………………………..</w:t>
            </w:r>
          </w:p>
        </w:tc>
      </w:tr>
      <w:tr w:rsidR="00661248" w:rsidRPr="002647AD">
        <w:tc>
          <w:tcPr>
            <w:tcW w:w="554" w:type="dxa"/>
            <w:shd w:val="clear" w:color="auto" w:fill="008080"/>
          </w:tcPr>
          <w:p w:rsidR="00661248" w:rsidRPr="002647AD" w:rsidRDefault="00BC2564">
            <w:pPr>
              <w:spacing w:after="120"/>
              <w:rPr>
                <w:sz w:val="36"/>
                <w:szCs w:val="36"/>
              </w:rPr>
            </w:pPr>
            <w:r w:rsidRPr="002647AD">
              <w:rPr>
                <w:sz w:val="36"/>
                <w:szCs w:val="36"/>
              </w:rPr>
              <w:lastRenderedPageBreak/>
              <w:t>□</w:t>
            </w:r>
          </w:p>
        </w:tc>
        <w:tc>
          <w:tcPr>
            <w:tcW w:w="8518" w:type="dxa"/>
            <w:shd w:val="clear" w:color="auto" w:fill="008080"/>
            <w:vAlign w:val="center"/>
          </w:tcPr>
          <w:p w:rsidR="00661248" w:rsidRPr="002647AD" w:rsidRDefault="00BC2564">
            <w:pPr>
              <w:spacing w:after="120"/>
            </w:pPr>
            <w:r w:rsidRPr="002647AD">
              <w:t>Samorząd doktorantów – proszę wpisać pełną nazwę oraz adres organizacji i uczelni …………………….…………………………………</w:t>
            </w:r>
            <w:r w:rsidRPr="002647AD">
              <w:t>…………………………………………………………………………..</w:t>
            </w:r>
          </w:p>
        </w:tc>
      </w:tr>
      <w:tr w:rsidR="00661248">
        <w:tc>
          <w:tcPr>
            <w:tcW w:w="554" w:type="dxa"/>
            <w:shd w:val="clear" w:color="auto" w:fill="008080"/>
          </w:tcPr>
          <w:p w:rsidR="00661248" w:rsidRPr="002647AD" w:rsidRDefault="00BC2564">
            <w:pPr>
              <w:spacing w:after="120"/>
              <w:rPr>
                <w:sz w:val="36"/>
                <w:szCs w:val="36"/>
              </w:rPr>
            </w:pPr>
            <w:r w:rsidRPr="002647AD">
              <w:rPr>
                <w:sz w:val="36"/>
                <w:szCs w:val="36"/>
              </w:rPr>
              <w:t>□</w:t>
            </w:r>
          </w:p>
        </w:tc>
        <w:tc>
          <w:tcPr>
            <w:tcW w:w="8518" w:type="dxa"/>
            <w:shd w:val="clear" w:color="auto" w:fill="008080"/>
            <w:vAlign w:val="center"/>
          </w:tcPr>
          <w:p w:rsidR="00661248" w:rsidRPr="002647AD" w:rsidRDefault="00BC2564">
            <w:pPr>
              <w:spacing w:after="120"/>
            </w:pPr>
            <w:r w:rsidRPr="002647AD">
              <w:t>Organizacja doktorantów – proszę wpisać pełną nazwę oraz adres organizacji i uczelni …………………….……………………………………………………………………………………………………………..</w:t>
            </w:r>
          </w:p>
        </w:tc>
      </w:tr>
    </w:tbl>
    <w:p w:rsidR="00661248" w:rsidRDefault="00661248">
      <w:pPr>
        <w:spacing w:after="120" w:line="240" w:lineRule="auto"/>
        <w:rPr>
          <w:b/>
        </w:rPr>
      </w:pP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2. Informacje o Patronie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 xml:space="preserve">PAMIĘTAJCIE, </w:t>
      </w:r>
      <w:r>
        <w:rPr>
          <w:i/>
        </w:rPr>
        <w:t>że jeden Patron może reprezentować tylko jedną grupę!</w:t>
      </w:r>
    </w:p>
    <w:p w:rsidR="00661248" w:rsidRDefault="00661248">
      <w:pPr>
        <w:spacing w:after="120" w:line="240" w:lineRule="auto"/>
        <w:rPr>
          <w:b/>
          <w:sz w:val="2"/>
          <w:szCs w:val="2"/>
        </w:rPr>
      </w:pPr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245"/>
      </w:tblGrid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>Nazwa: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>Adres siedziby: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 xml:space="preserve">E-mail, numer telefonu: 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>Nazwa rejestru i numer wpisu: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>NIP: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 xml:space="preserve">REGON: 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3964" w:type="dxa"/>
            <w:shd w:val="clear" w:color="auto" w:fill="FCE5CD"/>
          </w:tcPr>
          <w:p w:rsidR="00661248" w:rsidRDefault="00BC2564">
            <w:pPr>
              <w:spacing w:after="120"/>
            </w:pPr>
            <w:r>
              <w:t>Osoba do kontaktu ze strony Patrona (imię i nazwisko, nr telefonu, e-mail):</w:t>
            </w:r>
          </w:p>
        </w:tc>
        <w:tc>
          <w:tcPr>
            <w:tcW w:w="5245" w:type="dxa"/>
          </w:tcPr>
          <w:p w:rsidR="00661248" w:rsidRDefault="00661248">
            <w:pPr>
              <w:spacing w:after="120"/>
            </w:pPr>
          </w:p>
        </w:tc>
      </w:tr>
    </w:tbl>
    <w:p w:rsidR="00661248" w:rsidRDefault="00661248">
      <w:pPr>
        <w:spacing w:after="120" w:line="240" w:lineRule="auto"/>
      </w:pPr>
    </w:p>
    <w:p w:rsidR="00661248" w:rsidRDefault="00BC2564">
      <w:pPr>
        <w:spacing w:after="240" w:line="240" w:lineRule="auto"/>
        <w:rPr>
          <w:b/>
        </w:rPr>
      </w:pPr>
      <w:r>
        <w:rPr>
          <w:b/>
        </w:rPr>
        <w:t>II. OPIS PROJEKTU</w:t>
      </w: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1. Tytuł projektu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 xml:space="preserve">Tytuł będziecie często wpisywać w różnych miejscach. 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 xml:space="preserve">Dla własnej (i Patrona) wygody wymyślcie tytuł, który nie będzie zbyt długi i trudny. </w:t>
      </w:r>
    </w:p>
    <w:p w:rsidR="00661248" w:rsidRDefault="00661248">
      <w:pPr>
        <w:spacing w:after="120" w:line="240" w:lineRule="auto"/>
        <w:rPr>
          <w:b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2. Wnioskowana kwota grantu (w PLN)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>Wnioskowana kwota dofinansowania musi być zgodna z dołączonym do wniosku kosztorysem.</w:t>
      </w:r>
    </w:p>
    <w:p w:rsidR="00661248" w:rsidRDefault="00661248">
      <w:pPr>
        <w:spacing w:after="120" w:line="240" w:lineRule="auto"/>
        <w:rPr>
          <w:i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before="240" w:after="120" w:line="240" w:lineRule="auto"/>
        <w:rPr>
          <w:b/>
        </w:rPr>
      </w:pPr>
      <w:r>
        <w:rPr>
          <w:b/>
        </w:rPr>
        <w:t>3</w:t>
      </w:r>
      <w:r>
        <w:rPr>
          <w:b/>
        </w:rPr>
        <w:t>. Termin realizacji projektu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>Chodzi tu o całość realizacji projektu, nie tylko samego planowanego działania. Pamiętajcie, że projekt trzeba przygotować, wypromować, zrekrutować uczestników, rozliczyć cały projekt itp.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 xml:space="preserve">UWAGA: </w:t>
      </w:r>
      <w:r>
        <w:rPr>
          <w:i/>
        </w:rPr>
        <w:t xml:space="preserve">projekt może rozpocząć się </w:t>
      </w:r>
      <w:r>
        <w:rPr>
          <w:i/>
          <w:u w:val="single"/>
        </w:rPr>
        <w:t>najwcześniej</w:t>
      </w:r>
      <w:r>
        <w:rPr>
          <w:i/>
        </w:rPr>
        <w:t xml:space="preserve"> w dniu ogłoszenia wy</w:t>
      </w:r>
      <w:r>
        <w:rPr>
          <w:i/>
        </w:rPr>
        <w:t xml:space="preserve">ników konkursu grantowego (24 kwietnia 2025)  i musi skończyć się </w:t>
      </w:r>
      <w:r>
        <w:rPr>
          <w:i/>
          <w:u w:val="single"/>
        </w:rPr>
        <w:t>najpóźniej 15 listopada 2025 r.</w:t>
      </w:r>
    </w:p>
    <w:p w:rsidR="00661248" w:rsidRDefault="00BC2564">
      <w:pPr>
        <w:spacing w:after="120" w:line="240" w:lineRule="auto"/>
      </w:pPr>
      <w:r>
        <w:t>Planowana data rozpoczęcia (dzień/miesiąc/rok) …………………………..</w:t>
      </w:r>
    </w:p>
    <w:p w:rsidR="00661248" w:rsidRDefault="00BC2564">
      <w:pPr>
        <w:spacing w:after="120" w:line="240" w:lineRule="auto"/>
      </w:pPr>
      <w:r>
        <w:t>Planowana data zakończenia (dzień/miesiąc/rok) ………………………….</w:t>
      </w:r>
    </w:p>
    <w:p w:rsidR="00661248" w:rsidRDefault="00BC2564">
      <w:pPr>
        <w:spacing w:before="240" w:after="120" w:line="240" w:lineRule="auto"/>
        <w:rPr>
          <w:b/>
        </w:rPr>
      </w:pPr>
      <w:r>
        <w:rPr>
          <w:b/>
        </w:rPr>
        <w:lastRenderedPageBreak/>
        <w:t>4</w:t>
      </w:r>
      <w:r>
        <w:rPr>
          <w:b/>
        </w:rPr>
        <w:t>. Główne założenia projektu</w:t>
      </w:r>
    </w:p>
    <w:p w:rsidR="00661248" w:rsidRDefault="00BC2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Co Was zai</w:t>
      </w:r>
      <w:r>
        <w:rPr>
          <w:i/>
          <w:color w:val="000000"/>
        </w:rPr>
        <w:t>nspirowało do wymyślenia takiego projektu? Dlaczego uważacie, że jest on potrzebny?</w:t>
      </w:r>
    </w:p>
    <w:p w:rsidR="00661248" w:rsidRDefault="00BC2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Co chcecie zrobić? Dla kogo? Po co? Gdzie?</w:t>
      </w:r>
    </w:p>
    <w:p w:rsidR="00661248" w:rsidRDefault="00BC2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</w:rPr>
      </w:pPr>
      <w:r>
        <w:rPr>
          <w:i/>
          <w:color w:val="000000"/>
        </w:rPr>
        <w:t>Kogo włączycie do swoich działań? Czy zaangażujecie jakieś instytucje, organizacje pozarządowe, wolontariuszy itp.?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DD7EE"/>
        <w:spacing w:after="120" w:line="240" w:lineRule="auto"/>
        <w:rPr>
          <w:i/>
          <w:color w:val="000000"/>
        </w:rPr>
      </w:pPr>
      <w:r>
        <w:rPr>
          <w:i/>
          <w:color w:val="000000"/>
        </w:rPr>
        <w:t xml:space="preserve">Odpowiedzcie na powyższe pytania. Pamiętajcie, że komisja oceniająca projekt nie zna Was, Waszej szkoły, miejscowości itd. Dlatego ważne jest, żeby opis Waszego pomysłu był przekonujący i poparty dowodami na to, że proponowane przez Was działania są </w:t>
      </w:r>
      <w:r>
        <w:rPr>
          <w:i/>
          <w:color w:val="000000"/>
          <w:u w:val="single"/>
        </w:rPr>
        <w:t>naprawdę potrzebne</w:t>
      </w:r>
      <w:r>
        <w:rPr>
          <w:i/>
          <w:color w:val="000000"/>
        </w:rPr>
        <w:t>. Warto podać dane statystyczne, wyniki badań, albo przeprowadzić własną ankietę, np. wśród kolegów ze szkoły, albo z miejscowości.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rPr>
          <w:i/>
        </w:rPr>
      </w:pPr>
      <w:r>
        <w:rPr>
          <w:i/>
        </w:rPr>
        <w:t>Osoby oceniające wniosek na tej podstawie muszą zrozumieć, jakie potrzeby i problemy chcecie zaspokoić i r</w:t>
      </w:r>
      <w:r>
        <w:rPr>
          <w:i/>
        </w:rPr>
        <w:t>ozwiązać i w jaki sposób chcecie to zrobić.</w:t>
      </w: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rPr>
          <w:i/>
        </w:rPr>
      </w:pPr>
    </w:p>
    <w:p w:rsidR="00661248" w:rsidRDefault="006612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before="240" w:after="120" w:line="240" w:lineRule="auto"/>
        <w:rPr>
          <w:b/>
        </w:rPr>
      </w:pPr>
      <w:r>
        <w:rPr>
          <w:b/>
        </w:rPr>
        <w:t>5</w:t>
      </w:r>
      <w:r>
        <w:rPr>
          <w:b/>
        </w:rPr>
        <w:t>. Plan działań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 xml:space="preserve">Tutaj, w każdym wierszu, opiszcie szczegółowo planowane działania. Pamiętajcie, że projekt to cykl działań, od przygotowania, przez realizację po ocenę i rozliczenie. </w:t>
      </w:r>
      <w:r>
        <w:rPr>
          <w:i/>
        </w:rPr>
        <w:br/>
      </w:r>
      <w:r>
        <w:rPr>
          <w:i/>
        </w:rPr>
        <w:t>Pamiętajcie o działaniach informacyjno-promocyjnych projektu.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 xml:space="preserve">WAŻNE: </w:t>
      </w:r>
      <w:r>
        <w:rPr>
          <w:i/>
        </w:rPr>
        <w:t xml:space="preserve">jeżeli planujecie szkolenia, warsztaty czy spotkania, prosimy doprecyzować czy liczycie </w:t>
      </w:r>
      <w:r>
        <w:rPr>
          <w:i/>
        </w:rPr>
        <w:br/>
        <w:t>je w godzinach zegarowych, czy lekcyjnych. Liczba godzin szkolenia to czas, jaki trener rzeczywiśc</w:t>
      </w:r>
      <w:r>
        <w:rPr>
          <w:i/>
        </w:rPr>
        <w:t>ie pracuje z grupą, nie wliczając przerw (to będzie ważne przy tworzeniu programu szkolenia).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>Opiszcie też kompetencje, kwalifikacje, uprawnienia zawodowe (jeśli wymagane) oraz doświadczenie osób planowanych do zatrudnienia w ramach projektu. Wskażcie plan</w:t>
      </w:r>
      <w:r>
        <w:rPr>
          <w:i/>
        </w:rPr>
        <w:t>owaną formę zatrudnienia osób - umowa zlecenia, o dzieło, rozliczenie na podstawie faktury.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3261"/>
        <w:gridCol w:w="1984"/>
        <w:gridCol w:w="1554"/>
      </w:tblGrid>
      <w:tr w:rsidR="00661248">
        <w:tc>
          <w:tcPr>
            <w:tcW w:w="562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01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działania</w:t>
            </w:r>
          </w:p>
        </w:tc>
        <w:tc>
          <w:tcPr>
            <w:tcW w:w="3261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Opis działania</w:t>
            </w:r>
          </w:p>
        </w:tc>
        <w:tc>
          <w:tcPr>
            <w:tcW w:w="1984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Kto weźmie udział, ile osób</w:t>
            </w:r>
          </w:p>
        </w:tc>
        <w:tc>
          <w:tcPr>
            <w:tcW w:w="1554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62" w:type="dxa"/>
          </w:tcPr>
          <w:p w:rsidR="00661248" w:rsidRDefault="00661248">
            <w:pPr>
              <w:spacing w:after="120"/>
            </w:pPr>
          </w:p>
        </w:tc>
        <w:tc>
          <w:tcPr>
            <w:tcW w:w="1701" w:type="dxa"/>
          </w:tcPr>
          <w:p w:rsidR="00661248" w:rsidRDefault="00661248">
            <w:pPr>
              <w:spacing w:after="120"/>
            </w:pPr>
          </w:p>
        </w:tc>
        <w:tc>
          <w:tcPr>
            <w:tcW w:w="3261" w:type="dxa"/>
          </w:tcPr>
          <w:p w:rsidR="00661248" w:rsidRDefault="00661248">
            <w:pPr>
              <w:spacing w:after="120"/>
            </w:pPr>
          </w:p>
        </w:tc>
        <w:tc>
          <w:tcPr>
            <w:tcW w:w="1984" w:type="dxa"/>
          </w:tcPr>
          <w:p w:rsidR="00661248" w:rsidRDefault="00661248">
            <w:pPr>
              <w:spacing w:after="120"/>
            </w:pPr>
          </w:p>
        </w:tc>
        <w:tc>
          <w:tcPr>
            <w:tcW w:w="1554" w:type="dxa"/>
          </w:tcPr>
          <w:p w:rsidR="00661248" w:rsidRDefault="00661248">
            <w:pPr>
              <w:spacing w:after="120"/>
            </w:pPr>
          </w:p>
        </w:tc>
      </w:tr>
    </w:tbl>
    <w:p w:rsidR="00661248" w:rsidRDefault="00BC2564">
      <w:pPr>
        <w:spacing w:before="240" w:after="120" w:line="240" w:lineRule="auto"/>
        <w:rPr>
          <w:b/>
        </w:rPr>
      </w:pPr>
      <w:r>
        <w:rPr>
          <w:b/>
        </w:rPr>
        <w:t>6</w:t>
      </w:r>
      <w:r>
        <w:rPr>
          <w:b/>
        </w:rPr>
        <w:t>. Efekty projektu</w:t>
      </w:r>
    </w:p>
    <w:p w:rsidR="00661248" w:rsidRDefault="00BC2564">
      <w:pPr>
        <w:spacing w:after="120" w:line="240" w:lineRule="auto"/>
        <w:rPr>
          <w:i/>
        </w:rPr>
      </w:pPr>
      <w:r>
        <w:rPr>
          <w:i/>
        </w:rPr>
        <w:t xml:space="preserve">Wypiszcie </w:t>
      </w:r>
      <w:r>
        <w:rPr>
          <w:b/>
          <w:i/>
          <w:u w:val="single"/>
        </w:rPr>
        <w:t>produkty projektu</w:t>
      </w:r>
      <w:r>
        <w:rPr>
          <w:i/>
        </w:rPr>
        <w:t xml:space="preserve"> czyli policzalne dobra i usługi, które powstaną w trakcie jego realizacji. Może to być np. liczba wydanych broszur, liczba godzin szkolenia, liczba godzin zaangażowania wolontariuszy.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0" w:line="240" w:lineRule="auto"/>
        <w:jc w:val="center"/>
        <w:rPr>
          <w:i/>
        </w:rPr>
      </w:pPr>
      <w:r>
        <w:rPr>
          <w:i/>
        </w:rPr>
        <w:t>Na przykład: 100 ulotek informujących o wydarzeniu, 10 plakatów, 8 godz</w:t>
      </w:r>
      <w:r>
        <w:rPr>
          <w:i/>
        </w:rPr>
        <w:t>in szkolenia (lekcyjnych/zegarowych) , 10 zaangażowanych wolontariuszy, 100 godzin pracy wolontariuszy</w:t>
      </w:r>
    </w:p>
    <w:p w:rsidR="00661248" w:rsidRDefault="00661248">
      <w:pPr>
        <w:spacing w:after="120" w:line="240" w:lineRule="auto"/>
        <w:rPr>
          <w:i/>
          <w:color w:val="FF0000"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before="240" w:after="120" w:line="240" w:lineRule="auto"/>
      </w:pPr>
      <w:r>
        <w:rPr>
          <w:i/>
        </w:rPr>
        <w:t xml:space="preserve">Jakie będą </w:t>
      </w:r>
      <w:r>
        <w:rPr>
          <w:b/>
          <w:i/>
          <w:u w:val="single"/>
        </w:rPr>
        <w:t>rezultaty projektu</w:t>
      </w:r>
      <w:r>
        <w:rPr>
          <w:i/>
        </w:rPr>
        <w:t>, czyli co się zmieni dzięki realizacji projektu? Na przykład, jakie kompetencje podniesiecie, czego się nauczycie. Jak sprawdzicie, że rezultaty zostały osiągnięte?</w:t>
      </w:r>
      <w:r>
        <w:t xml:space="preserve">  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  <w:u w:val="single"/>
        </w:rPr>
        <w:t>Rezultatów wspólnych</w:t>
      </w:r>
      <w:r>
        <w:rPr>
          <w:b/>
          <w:i/>
        </w:rPr>
        <w:t xml:space="preserve"> nie można zmieniać</w:t>
      </w:r>
      <w:r>
        <w:rPr>
          <w:i/>
        </w:rPr>
        <w:t xml:space="preserve"> – zastanówcie się, który dotyczy Waszej inicjaty</w:t>
      </w:r>
      <w:r>
        <w:rPr>
          <w:i/>
        </w:rPr>
        <w:t>wy i wpiszcie liczbę osób oraz opiszcie jak sprawdzicie, że liczba ta została osiągnięta (np. na podstawie certyfikatów ze szkoleń, listy obecności itp.)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  <w:u w:val="single"/>
        </w:rPr>
        <w:t>Rezultaty własne</w:t>
      </w:r>
      <w:r>
        <w:rPr>
          <w:i/>
        </w:rPr>
        <w:t xml:space="preserve"> to na przykład podniesienie kompetencji animacyjnych, zwiększenie umiejętności organi</w:t>
      </w:r>
      <w:r>
        <w:rPr>
          <w:i/>
        </w:rPr>
        <w:t>zowania wydarzeń, zwiększenie integracji zespołu, itp.</w:t>
      </w:r>
    </w:p>
    <w:p w:rsidR="00661248" w:rsidRDefault="00661248">
      <w:pPr>
        <w:spacing w:after="120" w:line="240" w:lineRule="auto"/>
        <w:rPr>
          <w:sz w:val="2"/>
          <w:szCs w:val="2"/>
        </w:rPr>
      </w:pPr>
    </w:p>
    <w:tbl>
      <w:tblPr>
        <w:tblStyle w:val="ab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4110"/>
        <w:gridCol w:w="1425"/>
        <w:gridCol w:w="3000"/>
      </w:tblGrid>
      <w:tr w:rsidR="00661248">
        <w:tc>
          <w:tcPr>
            <w:tcW w:w="555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wskaźnika rezultatu</w:t>
            </w:r>
          </w:p>
        </w:tc>
        <w:tc>
          <w:tcPr>
            <w:tcW w:w="1425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Planowana wartość do osiągnięcia</w:t>
            </w:r>
          </w:p>
        </w:tc>
        <w:tc>
          <w:tcPr>
            <w:tcW w:w="3000" w:type="dxa"/>
            <w:shd w:val="clear" w:color="auto" w:fill="FCE5CD"/>
            <w:vAlign w:val="center"/>
          </w:tcPr>
          <w:p w:rsidR="00661248" w:rsidRDefault="00BC256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Sposób weryfikacji osiągnięcia rezultatu</w:t>
            </w:r>
          </w:p>
        </w:tc>
      </w:tr>
      <w:tr w:rsidR="00661248">
        <w:tc>
          <w:tcPr>
            <w:tcW w:w="9090" w:type="dxa"/>
            <w:gridSpan w:val="4"/>
            <w:shd w:val="clear" w:color="auto" w:fill="FCE5CD"/>
            <w:vAlign w:val="center"/>
          </w:tcPr>
          <w:p w:rsidR="00661248" w:rsidRDefault="00BC2564">
            <w:pPr>
              <w:spacing w:after="120"/>
              <w:rPr>
                <w:b/>
              </w:rPr>
            </w:pPr>
            <w:r>
              <w:rPr>
                <w:b/>
              </w:rPr>
              <w:t>REZULTATY WSPÓLNE (nie ma obowiązku realizacji wszystkich rezultatów, ale nie można ich zmieniać)</w:t>
            </w:r>
          </w:p>
        </w:tc>
      </w:tr>
      <w:tr w:rsidR="00661248">
        <w:trPr>
          <w:trHeight w:val="508"/>
        </w:trPr>
        <w:tc>
          <w:tcPr>
            <w:tcW w:w="90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61248" w:rsidRDefault="00BC2564">
            <w:pPr>
              <w:spacing w:after="120"/>
              <w:ind w:right="120"/>
              <w:rPr>
                <w:b/>
              </w:rPr>
            </w:pPr>
            <w:r>
              <w:rPr>
                <w:b/>
              </w:rPr>
              <w:t>Ścieżka 1. Tworzenie i aktywizacja rad młodzieżowych</w:t>
            </w:r>
          </w:p>
        </w:tc>
      </w:tr>
      <w:tr w:rsidR="00661248">
        <w:trPr>
          <w:trHeight w:val="2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61248" w:rsidRDefault="00BC2564">
            <w:pPr>
              <w:spacing w:after="120"/>
            </w:pPr>
            <w:r>
              <w:t>Liczba członków rad objętych wsparciem w ramach Projektu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rPr>
          <w:trHeight w:val="4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248" w:rsidRDefault="00BC2564">
            <w:pPr>
              <w:spacing w:after="120"/>
            </w:pPr>
            <w:r>
              <w:t>Liczba członków rad objętych programami kształcenia/kursami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rPr>
          <w:trHeight w:val="420"/>
        </w:trPr>
        <w:tc>
          <w:tcPr>
            <w:tcW w:w="4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248" w:rsidRDefault="00BC2564">
            <w:pPr>
              <w:spacing w:after="120"/>
            </w:pPr>
            <w:r>
              <w:t>Liczba koordynatorów rad objętych programami kształcenia/kursami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rPr>
          <w:trHeight w:val="420"/>
        </w:trPr>
        <w:tc>
          <w:tcPr>
            <w:tcW w:w="90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0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248" w:rsidRDefault="00BC2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Ścieżka 2. Aktywizacja samorządów uczniowskich i studenckich</w:t>
            </w:r>
          </w:p>
        </w:tc>
      </w:tr>
      <w:tr w:rsidR="00661248">
        <w:trPr>
          <w:trHeight w:val="220"/>
        </w:trPr>
        <w:tc>
          <w:tcPr>
            <w:tcW w:w="4665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00808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1248" w:rsidRDefault="00BC2564">
            <w:pPr>
              <w:spacing w:after="120"/>
            </w:pPr>
            <w:r>
              <w:lastRenderedPageBreak/>
              <w:t>Liczba członków samorządów uczniowskich i uczelnianych objętych wsparciem w ramach Projektu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rPr>
          <w:trHeight w:val="220"/>
        </w:trPr>
        <w:tc>
          <w:tcPr>
            <w:tcW w:w="4665" w:type="dxa"/>
            <w:gridSpan w:val="2"/>
            <w:shd w:val="clear" w:color="auto" w:fill="008080"/>
          </w:tcPr>
          <w:p w:rsidR="00661248" w:rsidRDefault="00BC2564">
            <w:pPr>
              <w:spacing w:after="120"/>
            </w:pPr>
            <w:r>
              <w:t>Liczba członków innych organizacji studentów i doktoranckich objętych wsparciem w ramach Projektu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rPr>
          <w:trHeight w:val="220"/>
        </w:trPr>
        <w:tc>
          <w:tcPr>
            <w:tcW w:w="4665" w:type="dxa"/>
            <w:gridSpan w:val="2"/>
            <w:shd w:val="clear" w:color="auto" w:fill="008080"/>
          </w:tcPr>
          <w:p w:rsidR="00661248" w:rsidRDefault="00BC2564">
            <w:pPr>
              <w:spacing w:after="120"/>
            </w:pPr>
            <w:r>
              <w:t>Liczba koordynatorów/opiekunów organizacji młodzieżowych objętych programami kształcenia/kursami</w:t>
            </w: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9090" w:type="dxa"/>
            <w:gridSpan w:val="4"/>
            <w:shd w:val="clear" w:color="auto" w:fill="FCE5CD"/>
          </w:tcPr>
          <w:p w:rsidR="00661248" w:rsidRDefault="00BC256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REZULTATY WŁASNE (prosimy o podanie co najmniej 1 własnego wskaźnika rezultatu) </w:t>
            </w:r>
          </w:p>
        </w:tc>
      </w:tr>
      <w:tr w:rsidR="00661248">
        <w:tc>
          <w:tcPr>
            <w:tcW w:w="555" w:type="dxa"/>
          </w:tcPr>
          <w:p w:rsidR="00661248" w:rsidRDefault="00661248">
            <w:pPr>
              <w:spacing w:after="120"/>
            </w:pPr>
          </w:p>
        </w:tc>
        <w:tc>
          <w:tcPr>
            <w:tcW w:w="4110" w:type="dxa"/>
          </w:tcPr>
          <w:p w:rsidR="00661248" w:rsidRDefault="00661248">
            <w:pPr>
              <w:spacing w:after="120"/>
            </w:pP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55" w:type="dxa"/>
          </w:tcPr>
          <w:p w:rsidR="00661248" w:rsidRDefault="00661248">
            <w:pPr>
              <w:spacing w:after="120"/>
            </w:pPr>
          </w:p>
        </w:tc>
        <w:tc>
          <w:tcPr>
            <w:tcW w:w="4110" w:type="dxa"/>
          </w:tcPr>
          <w:p w:rsidR="00661248" w:rsidRDefault="00661248">
            <w:pPr>
              <w:spacing w:after="120"/>
            </w:pP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  <w:tr w:rsidR="00661248">
        <w:tc>
          <w:tcPr>
            <w:tcW w:w="555" w:type="dxa"/>
          </w:tcPr>
          <w:p w:rsidR="00661248" w:rsidRDefault="00661248">
            <w:pPr>
              <w:spacing w:after="120"/>
            </w:pPr>
          </w:p>
        </w:tc>
        <w:tc>
          <w:tcPr>
            <w:tcW w:w="4110" w:type="dxa"/>
          </w:tcPr>
          <w:p w:rsidR="00661248" w:rsidRDefault="00661248">
            <w:pPr>
              <w:spacing w:after="120"/>
            </w:pPr>
          </w:p>
        </w:tc>
        <w:tc>
          <w:tcPr>
            <w:tcW w:w="1425" w:type="dxa"/>
          </w:tcPr>
          <w:p w:rsidR="00661248" w:rsidRDefault="00661248">
            <w:pPr>
              <w:spacing w:after="120"/>
            </w:pPr>
          </w:p>
        </w:tc>
        <w:tc>
          <w:tcPr>
            <w:tcW w:w="3000" w:type="dxa"/>
          </w:tcPr>
          <w:p w:rsidR="00661248" w:rsidRDefault="00661248">
            <w:pPr>
              <w:spacing w:after="120"/>
            </w:pPr>
          </w:p>
        </w:tc>
      </w:tr>
    </w:tbl>
    <w:p w:rsidR="00661248" w:rsidRDefault="00BC2564">
      <w:pPr>
        <w:spacing w:before="240" w:after="120" w:line="240" w:lineRule="auto"/>
        <w:rPr>
          <w:i/>
        </w:rPr>
      </w:pPr>
      <w:r>
        <w:rPr>
          <w:i/>
        </w:rPr>
        <w:t xml:space="preserve">W jaki sposób projekt wspiera rozwój </w:t>
      </w:r>
      <w:r>
        <w:rPr>
          <w:i/>
        </w:rPr>
        <w:t>Waszej organizacji młodzieżowej (młodzieżowej rady/sejmiku, samorządu uczniowskiego/studenckiego/doktorantów lub organizacji studenckiej/doktorantów)?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 xml:space="preserve">Tutaj opiszcie, czego się nauczycie podczas realizacji projektu, dzięki czemu w przyszłości </w:t>
      </w:r>
      <w:r>
        <w:rPr>
          <w:i/>
        </w:rPr>
        <w:br/>
        <w:t>będzie Wam ł</w:t>
      </w:r>
      <w:r>
        <w:rPr>
          <w:i/>
        </w:rPr>
        <w:t>atwiej wspólnie działać.</w:t>
      </w:r>
    </w:p>
    <w:p w:rsidR="00661248" w:rsidRDefault="00661248">
      <w:pPr>
        <w:spacing w:after="120" w:line="240" w:lineRule="auto"/>
        <w:rPr>
          <w:i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III. Kryteria premiowane</w:t>
      </w:r>
    </w:p>
    <w:p w:rsidR="00661248" w:rsidRDefault="00BC2564">
      <w:pPr>
        <w:spacing w:after="120" w:line="240" w:lineRule="auto"/>
        <w:rPr>
          <w:i/>
        </w:rPr>
      </w:pPr>
      <w:r>
        <w:rPr>
          <w:i/>
        </w:rPr>
        <w:t>Jeżeli Wasz wniosek przewiduje wdrożenie lokalnych rozwiązań w zakresie wolontariatu i/lub objęcie członków organizacji młodzieżowej i ich opiekunów programami podnoszenia kompetencji, opiszcie krótko jak zamierzacie zrealizować te działania i do kogo będą</w:t>
      </w:r>
      <w:r>
        <w:rPr>
          <w:i/>
        </w:rPr>
        <w:t xml:space="preserve"> one skierowane.</w:t>
      </w:r>
    </w:p>
    <w:p w:rsidR="00661248" w:rsidRDefault="00BC2564">
      <w:pPr>
        <w:spacing w:after="120" w:line="240" w:lineRule="auto"/>
        <w:rPr>
          <w:b/>
          <w:i/>
        </w:rPr>
      </w:pPr>
      <w:r>
        <w:rPr>
          <w:b/>
          <w:i/>
        </w:rPr>
        <w:t>Za te działania można otrzymać dodatkowe 10 punktów w ocenie merytorycznej (5 za wolontariat i 5 za rozwój kompetencji).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>Wolontariat</w:t>
      </w:r>
      <w:r>
        <w:rPr>
          <w:i/>
        </w:rPr>
        <w:t xml:space="preserve"> oznacza dobrowolne, bezpłatne i świadome wykonanie pracy na rzecz innych osób/społeczności lokalnej. Aktywność ta powinna wykraczać poza samą grupę wnioskującą. 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>Kompetencja</w:t>
      </w:r>
      <w:r>
        <w:rPr>
          <w:i/>
        </w:rPr>
        <w:t xml:space="preserve"> to połączenie trzech aspektów: wiedzy, umiejętności i postawy. Innymi słowy chodz</w:t>
      </w:r>
      <w:r>
        <w:rPr>
          <w:i/>
        </w:rPr>
        <w:t>i o zdolność (chęć) osoby do wykorzystania w praktyce zdobytej wiedzy. Metody kształcenia to szkolenia, warsztaty, zajęcia praktyczne, wycieczki, wizyty studyjne i wszelkie formy łączące teorię i praktykę, umożliwiające wykorzystanie zdobytej wiedzy w dzia</w:t>
      </w:r>
      <w:r>
        <w:rPr>
          <w:i/>
        </w:rPr>
        <w:t xml:space="preserve">łaniu. 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bookmarkStart w:id="2" w:name="_heading=h.1fob9te" w:colFirst="0" w:colLast="0"/>
      <w:bookmarkEnd w:id="2"/>
      <w:r>
        <w:rPr>
          <w:i/>
        </w:rPr>
        <w:t xml:space="preserve">Jeżeli szczegółowo opisaliście je w planie działań, tutaj prosimy o krótką informację co zamierzacie wdrożyć, w jaki sposób, kto będzie uczestnikiem, a kto odbiorcą działań.  </w:t>
      </w:r>
    </w:p>
    <w:p w:rsidR="00661248" w:rsidRDefault="006612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IV. Zagadnienia horyzontalne</w:t>
      </w:r>
    </w:p>
    <w:p w:rsidR="00661248" w:rsidRDefault="00BC2564">
      <w:pPr>
        <w:spacing w:after="120" w:line="240" w:lineRule="auto"/>
        <w:rPr>
          <w:i/>
        </w:rPr>
      </w:pPr>
      <w:r>
        <w:rPr>
          <w:i/>
        </w:rPr>
        <w:t xml:space="preserve">Poniżej opiszcie, w jaki sposób zapewnicie: </w:t>
      </w:r>
    </w:p>
    <w:p w:rsidR="00661248" w:rsidRDefault="00BC25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i/>
          <w:color w:val="000000"/>
        </w:rPr>
        <w:t>dostępność projektu</w:t>
      </w:r>
      <w:r>
        <w:rPr>
          <w:i/>
          <w:color w:val="000000"/>
        </w:rPr>
        <w:t xml:space="preserve"> dla osób ze szczególnymi potrzebami;</w:t>
      </w:r>
    </w:p>
    <w:p w:rsidR="00661248" w:rsidRDefault="00BC25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i/>
          <w:color w:val="000000"/>
        </w:rPr>
        <w:t>równe traktowanie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i niedyskryminowanie</w:t>
      </w:r>
      <w:r>
        <w:rPr>
          <w:i/>
          <w:color w:val="000000"/>
        </w:rPr>
        <w:t xml:space="preserve"> odbiorców projektu:</w:t>
      </w:r>
    </w:p>
    <w:p w:rsidR="00661248" w:rsidRDefault="00BC25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i/>
          <w:color w:val="000000"/>
        </w:rPr>
        <w:t xml:space="preserve">działania w zakresie </w:t>
      </w:r>
      <w:r>
        <w:rPr>
          <w:b/>
          <w:i/>
          <w:color w:val="000000"/>
        </w:rPr>
        <w:t>ochrony środowiska i zrównoważonego rozwoju</w:t>
      </w:r>
      <w:r>
        <w:rPr>
          <w:color w:val="000000"/>
        </w:rPr>
        <w:t>: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b/>
          <w:i/>
        </w:rPr>
      </w:pPr>
      <w:r>
        <w:rPr>
          <w:b/>
          <w:i/>
        </w:rPr>
        <w:t>Zagadnienia horyzontalne to kwestie, które dotyczą całego Waszego projektu, wszystkich planowanych działań, przez cały czas jego trwania.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 xml:space="preserve">- dostępność dla osób ze szczególnymi potrzebami: </w:t>
      </w:r>
      <w:r>
        <w:rPr>
          <w:i/>
        </w:rPr>
        <w:t>zastanówcie się, czy miejsce, gdzie planujecie działania jest dostęp</w:t>
      </w:r>
      <w:r>
        <w:rPr>
          <w:i/>
        </w:rPr>
        <w:t>ne dla osób na wózkach inwalidzkich, czy strona, na której będziecie zamieszczać informacje, jest dostosowana do potrzeb osób niedowidzących, itp.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 xml:space="preserve">- </w:t>
      </w:r>
      <w:r>
        <w:rPr>
          <w:b/>
          <w:i/>
        </w:rPr>
        <w:t xml:space="preserve">równe traktowanie i niedyskryminowanie: </w:t>
      </w:r>
      <w:r>
        <w:rPr>
          <w:i/>
        </w:rPr>
        <w:t>ten punkt wiąże się z poprzednim, ale jest nieco szerszy: podczas r</w:t>
      </w:r>
      <w:r>
        <w:rPr>
          <w:i/>
        </w:rPr>
        <w:t>ealizacji Waszego projektu powinniście zadbać o to, żeby każdy, kto chce się włączyć w jego przygotowanie, organizację lub uczestniczyć w proponowanych działaniach miał taką szansę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b/>
          <w:i/>
        </w:rPr>
        <w:t>- ochrona środowiska i zrównoważony rozwój:</w:t>
      </w:r>
      <w:r>
        <w:rPr>
          <w:i/>
        </w:rPr>
        <w:t xml:space="preserve"> pomyślcie o dobrych zielonych p</w:t>
      </w:r>
      <w:r>
        <w:rPr>
          <w:i/>
        </w:rPr>
        <w:t>raktykach, na przykład: nie będziecie używać naczyń jednorazowych, ograniczycie do minimum drukowanie, itp.</w:t>
      </w:r>
    </w:p>
    <w:p w:rsidR="00661248" w:rsidRDefault="006612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BC2564">
      <w:pPr>
        <w:spacing w:after="120" w:line="240" w:lineRule="auto"/>
      </w:pPr>
      <w:r>
        <w:rPr>
          <w:b/>
        </w:rPr>
        <w:t>V. Dodatkowe informacje</w:t>
      </w:r>
      <w:r>
        <w:t xml:space="preserve"> </w:t>
      </w:r>
    </w:p>
    <w:p w:rsidR="00661248" w:rsidRDefault="00BC2564">
      <w:pPr>
        <w:spacing w:after="120" w:line="240" w:lineRule="auto"/>
        <w:rPr>
          <w:i/>
        </w:rPr>
      </w:pPr>
      <w:r>
        <w:rPr>
          <w:i/>
        </w:rPr>
        <w:t>Inne informacje o Waszym projekcie, które chcielibyście przekazać: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i/>
        </w:rPr>
      </w:pPr>
      <w:r>
        <w:rPr>
          <w:i/>
        </w:rPr>
        <w:t xml:space="preserve">Tu wpiszcie to, czego nie zdołaliście wpisać w poprzednich polach, a co może przekonać komisję, </w:t>
      </w:r>
      <w:r>
        <w:rPr>
          <w:i/>
        </w:rPr>
        <w:br/>
        <w:t>że Wasz projekt warto dofinansować – oczywiście jeżeli macie taką potrzebę. Jeśli wyczerpująco odpowiedzieliście na wcześniejsze pytania, to pole może zostać p</w:t>
      </w:r>
      <w:r>
        <w:rPr>
          <w:i/>
        </w:rPr>
        <w:t>uste.</w:t>
      </w:r>
    </w:p>
    <w:p w:rsidR="00661248" w:rsidRDefault="00BC2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spacing w:after="120" w:line="240" w:lineRule="auto"/>
        <w:jc w:val="center"/>
        <w:rPr>
          <w:b/>
          <w:i/>
        </w:rPr>
      </w:pPr>
      <w:r>
        <w:rPr>
          <w:b/>
          <w:i/>
        </w:rPr>
        <w:t>PAMIĘTAJCIE, żeby podpisać wniosek i oświadczenie RODO (2 podpisy!)</w:t>
      </w:r>
      <w:r>
        <w:rPr>
          <w:b/>
          <w:i/>
        </w:rPr>
        <w:br/>
        <w:t xml:space="preserve"> i załączyć tabelkę z kosztorysem</w:t>
      </w:r>
    </w:p>
    <w:p w:rsidR="00661248" w:rsidRDefault="00661248">
      <w:pPr>
        <w:spacing w:after="120" w:line="240" w:lineRule="auto"/>
        <w:rPr>
          <w:i/>
          <w:sz w:val="2"/>
          <w:szCs w:val="2"/>
        </w:rPr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</w:pPr>
    </w:p>
    <w:p w:rsidR="00661248" w:rsidRDefault="00661248">
      <w:pPr>
        <w:spacing w:after="120" w:line="240" w:lineRule="auto"/>
      </w:pPr>
    </w:p>
    <w:p w:rsidR="00661248" w:rsidRDefault="00BC2564">
      <w:pPr>
        <w:spacing w:after="120" w:line="240" w:lineRule="auto"/>
        <w:rPr>
          <w:b/>
        </w:rPr>
      </w:pPr>
      <w:r>
        <w:rPr>
          <w:b/>
        </w:rPr>
        <w:t>VI. Oświadczenia</w:t>
      </w:r>
    </w:p>
    <w:p w:rsidR="00661248" w:rsidRDefault="00BC2564">
      <w:pPr>
        <w:spacing w:after="120" w:line="240" w:lineRule="auto"/>
      </w:pPr>
      <w:r>
        <w:t xml:space="preserve">Świadomy/a odpowiedzialności za składanie oświadczeń niezgodnych z prawdą oświadczam, że: 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zapoznałem/-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 Regulaminem konkursu grantowego „Warmińsko-Mazurskiego Funduszu Inicjatyw Młodzieżowych” i akceptuję jego postanowienia;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</w:rPr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podane przeze mnie dane są zgodne ze stanem prawnym i faktycznym;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w trakcie realizacji projektu opisanego w ni</w:t>
      </w:r>
      <w:r>
        <w:rPr>
          <w:color w:val="000000"/>
        </w:rPr>
        <w:t>niejszym wniosku nie będą pobierane opłaty od uczestników projektu;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projekt opisany w niniejszym wniosku o dofinansowanie nie będzie generował zysku w trakcie jego realizacji;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  <w:rPr>
          <w:color w:val="000000"/>
        </w:rPr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organizacja składająca niniejszą ofertę nie zalega z opłacaniem należności z</w:t>
      </w:r>
      <w:r>
        <w:rPr>
          <w:color w:val="000000"/>
        </w:rPr>
        <w:t xml:space="preserve"> tytułu zobowiązań podatkowych oraz należności z tytułu składek na ubezpieczenia społeczne;</w:t>
      </w:r>
    </w:p>
    <w:p w:rsidR="00661248" w:rsidRDefault="00BC2564">
      <w:pPr>
        <w:spacing w:after="120" w:line="240" w:lineRule="auto"/>
        <w:ind w:left="283"/>
      </w:pPr>
      <w:r>
        <w:rPr>
          <w:b/>
          <w:sz w:val="32"/>
          <w:szCs w:val="32"/>
        </w:rPr>
        <w:t xml:space="preserve">□ </w:t>
      </w:r>
      <w:r>
        <w:t>organizacja składająca niniejszą ofertę nie znajduje się w rejestrze podmiotów wykluczonych z możliwości otrzymywania środków przeznaczonych na realizację program</w:t>
      </w:r>
      <w:r>
        <w:t>ów finansowanych z udziałem środków europejskich;</w:t>
      </w:r>
    </w:p>
    <w:p w:rsidR="00661248" w:rsidRDefault="00BC25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 w:hanging="283"/>
        <w:rPr>
          <w:color w:val="000000"/>
        </w:rPr>
      </w:pPr>
      <w:r>
        <w:rPr>
          <w:b/>
          <w:sz w:val="32"/>
          <w:szCs w:val="32"/>
        </w:rPr>
        <w:t xml:space="preserve">□ </w:t>
      </w:r>
      <w:r>
        <w:rPr>
          <w:color w:val="000000"/>
        </w:rPr>
        <w:t>w skład organów organizacji składającej niniejszą ofertę (Patrona) nie wchodzą osoby powiązane z członkami władz Operatora konkursu grantowego interesami gospodarczymi, powiązaniami politycznymi, związkam</w:t>
      </w:r>
      <w:r>
        <w:rPr>
          <w:color w:val="000000"/>
        </w:rPr>
        <w:t>i rodzinnymi lub innymi sytuacjami mogącymi mieć wpływ na bezstronne i obiektywne rozstrzygnięcie konkursu.</w:t>
      </w:r>
    </w:p>
    <w:p w:rsidR="00661248" w:rsidRDefault="00BC2564">
      <w:pPr>
        <w:spacing w:after="120" w:line="240" w:lineRule="auto"/>
        <w:rPr>
          <w:u w:val="single"/>
        </w:rPr>
      </w:pPr>
      <w:r>
        <w:rPr>
          <w:u w:val="single"/>
        </w:rPr>
        <w:t>Oświadczenie dotyczące podatku od towarów i usług:</w:t>
      </w:r>
    </w:p>
    <w:p w:rsidR="00661248" w:rsidRDefault="00BC2564">
      <w:pPr>
        <w:spacing w:after="120" w:line="240" w:lineRule="auto"/>
        <w:ind w:left="283" w:hanging="283"/>
      </w:pPr>
      <w:r>
        <w:rPr>
          <w:b/>
          <w:sz w:val="32"/>
          <w:szCs w:val="32"/>
        </w:rPr>
        <w:t xml:space="preserve">□ </w:t>
      </w:r>
      <w:r>
        <w:t>organizacja składająca niniejszą ofertę ma możliwość odzyskania podatku VAT, w związku z czym k</w:t>
      </w:r>
      <w:r>
        <w:t>oszty wykazane w budżecie projektu są kosztami netto, zaś podatek VAT jest kosztem niekwalifikowalnym;</w:t>
      </w:r>
    </w:p>
    <w:p w:rsidR="00661248" w:rsidRDefault="00BC2564">
      <w:pPr>
        <w:spacing w:after="120" w:line="240" w:lineRule="auto"/>
        <w:jc w:val="center"/>
      </w:pPr>
      <w:r>
        <w:t>ALBO</w:t>
      </w:r>
    </w:p>
    <w:p w:rsidR="00661248" w:rsidRDefault="00BC2564">
      <w:pPr>
        <w:spacing w:after="120" w:line="240" w:lineRule="auto"/>
        <w:ind w:left="283" w:hanging="283"/>
      </w:pPr>
      <w:r>
        <w:rPr>
          <w:b/>
          <w:sz w:val="32"/>
          <w:szCs w:val="32"/>
        </w:rPr>
        <w:t xml:space="preserve">□ </w:t>
      </w:r>
      <w:r>
        <w:t>organizacja składająca niniejszą ofertę nie ma możliwości odzyskania podatku VAT, w związku z czym koszty wykazane w budżecie projektu są kosztami</w:t>
      </w:r>
      <w:r>
        <w:t xml:space="preserve"> brutto, zaś podatek VAT jest kosztem kwalifikowalnym.</w:t>
      </w:r>
    </w:p>
    <w:p w:rsidR="00661248" w:rsidRDefault="00661248">
      <w:pPr>
        <w:spacing w:after="120" w:line="240" w:lineRule="auto"/>
      </w:pPr>
    </w:p>
    <w:p w:rsidR="00661248" w:rsidRDefault="00661248">
      <w:pPr>
        <w:spacing w:after="120" w:line="240" w:lineRule="auto"/>
      </w:pPr>
    </w:p>
    <w:p w:rsidR="00661248" w:rsidRDefault="00BC2564">
      <w:pPr>
        <w:spacing w:after="120" w:line="240" w:lineRule="auto"/>
      </w:pPr>
      <w:r>
        <w:t xml:space="preserve">………………………, ………………………. </w:t>
      </w:r>
      <w:r>
        <w:tab/>
      </w:r>
      <w:r>
        <w:tab/>
        <w:t>……………………………………………………………………..</w:t>
      </w:r>
    </w:p>
    <w:p w:rsidR="00661248" w:rsidRDefault="00BC2564">
      <w:pPr>
        <w:spacing w:after="120" w:line="240" w:lineRule="auto"/>
      </w:pPr>
      <w:r>
        <w:t>Miejscowość, data</w:t>
      </w:r>
      <w:r>
        <w:tab/>
      </w:r>
      <w:r>
        <w:tab/>
        <w:t xml:space="preserve">             Podpis/y osoby/osób reprezentujących wnioskodawcę</w:t>
      </w:r>
    </w:p>
    <w:p w:rsidR="00661248" w:rsidRDefault="00661248">
      <w:pPr>
        <w:spacing w:after="120" w:line="240" w:lineRule="auto"/>
        <w:rPr>
          <w:b/>
        </w:rPr>
      </w:pPr>
    </w:p>
    <w:p w:rsidR="00661248" w:rsidRDefault="00BC256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przetwarzania danych osobowych</w:t>
      </w:r>
    </w:p>
    <w:p w:rsidR="00661248" w:rsidRDefault="00BC2564">
      <w:pPr>
        <w:spacing w:before="240" w:after="60" w:line="240" w:lineRule="auto"/>
        <w:jc w:val="both"/>
      </w:pPr>
      <w:r>
        <w:t>Oświadczam, iż przyjmuję do wiadomości, że: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Współadministratorami</w:t>
      </w:r>
      <w:proofErr w:type="spellEnd"/>
      <w:r>
        <w:rPr>
          <w:color w:val="000000"/>
        </w:rPr>
        <w:t xml:space="preserve"> danych osobowych są: </w:t>
      </w:r>
    </w:p>
    <w:p w:rsidR="00661248" w:rsidRDefault="00BC2564">
      <w:pPr>
        <w:spacing w:after="120" w:line="240" w:lineRule="auto"/>
        <w:ind w:left="709"/>
        <w:jc w:val="both"/>
      </w:pPr>
      <w:r>
        <w:t>- Elbląskie Stowarzyszenie Wspierania Inicjatyw Pozarządowych z siedzibą w Elblągu, ul. Związku Jaszczurczego 17, 82-300 Elbląg. Kontakt z Administratorem: e-mail: eswi</w:t>
      </w:r>
      <w:r>
        <w:t xml:space="preserve">p@eswip.pl,  telefonicznie: 89 523 73 45 lub pisemnie na adres siedziby Administratora; </w:t>
      </w:r>
    </w:p>
    <w:p w:rsidR="00661248" w:rsidRDefault="00BC2564">
      <w:pPr>
        <w:spacing w:after="120" w:line="240" w:lineRule="auto"/>
        <w:ind w:left="709"/>
        <w:jc w:val="both"/>
      </w:pPr>
      <w:r>
        <w:t xml:space="preserve">- Stowarzyszenie Braniewski Instytut Rozwoju, ul. Kwiatowa 21, 14-500 Braniewo. Kontakt z Administratorem: </w:t>
      </w:r>
      <w:r>
        <w:t>kontakt.instytut</w:t>
      </w:r>
      <w:r>
        <w:t>@</w:t>
      </w:r>
      <w:r>
        <w:t>gmail.com</w:t>
      </w:r>
      <w:r>
        <w:t>, telefonicznie 721 495 445 lub pi</w:t>
      </w:r>
      <w:r>
        <w:t>semnie na adres siedziby Administratora;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dane osobowe będą przetwarzane w celu przeprowadzenia konkursu grantowego oraz ewentualnego podpisania i realizacji umowy o powierzenie grantu, a także monitoringu, kontroli i rozliczenia zadania publicznego „Warmiń</w:t>
      </w:r>
      <w:r>
        <w:rPr>
          <w:color w:val="000000"/>
        </w:rPr>
        <w:t>sko-Mazurski Fundusz Inicjatyw Młodzieżowych” w ramach Rządowego Programu Fundusz Młodzieżowy na lata 2022-2033;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dane osobowe będą przechowywane przez okres niezbędny do realizacji celów określonych w pkt 2 (do 31 grudnia 2026 r.), a po tym czasie przez ok</w:t>
      </w:r>
      <w:r>
        <w:rPr>
          <w:color w:val="000000"/>
        </w:rPr>
        <w:t xml:space="preserve">res oraz w zakresie wymaganym przez przepisy powszechnie obowiązującego prawa (tj. przez kolejne </w:t>
      </w:r>
      <w:r>
        <w:rPr>
          <w:color w:val="000000"/>
          <w:highlight w:val="white"/>
        </w:rPr>
        <w:t>5</w:t>
      </w:r>
      <w:r>
        <w:rPr>
          <w:color w:val="000000"/>
        </w:rPr>
        <w:t xml:space="preserve"> lat); okres ten może ulec zmianie w przypadku aneksowania umowy Operatora z Instytucją Zarządzającą;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dane osobowe mogą zostać udostępnione Narodowemu Instytu</w:t>
      </w:r>
      <w:r>
        <w:rPr>
          <w:color w:val="000000"/>
        </w:rPr>
        <w:t>towi Wolności – Centrum Rozwoju Społeczeństwa Obywatelskiego do celów monitoringu, kontroli w ramach realizowanego zadania publicznego oraz przeprowadzanych na zlecenie NIW-CRSO ewaluacji Projektu;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podanie danych jest dobrowolne, jednakże odmowa ich podani</w:t>
      </w:r>
      <w:r>
        <w:rPr>
          <w:color w:val="000000"/>
        </w:rPr>
        <w:t xml:space="preserve">a jest równoznaczna z brakiem możliwości uzyskania </w:t>
      </w:r>
      <w:proofErr w:type="spellStart"/>
      <w:r>
        <w:rPr>
          <w:color w:val="000000"/>
        </w:rPr>
        <w:t>mikrodotacji</w:t>
      </w:r>
      <w:proofErr w:type="spellEnd"/>
      <w:r>
        <w:rPr>
          <w:color w:val="000000"/>
        </w:rPr>
        <w:t xml:space="preserve"> w ramach konkursu;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mam prawo dostępu do swoich danych osobowych (art. 15 RODO), do ich sprostowania (art. 16 RODO), żądania usunięcia (art. 17 RODO), ograniczenia przetwarzania (art. 18 RODO),</w:t>
      </w:r>
      <w:r>
        <w:rPr>
          <w:color w:val="000000"/>
        </w:rPr>
        <w:t xml:space="preserve"> przenoszenia danych (art. 20 RODO), sprzeciwu wobec ich przetwarzania (art. 21 RODO) oraz prawo do wniesienia skargi do Prezesa Urzędu Ochrony Danych Osobowych;</w:t>
      </w:r>
    </w:p>
    <w:p w:rsidR="00661248" w:rsidRDefault="00BC25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dane osobowe nie będą przetwarzane w sposób zautomatyzowany, nie będą profilowane i nie będą p</w:t>
      </w:r>
      <w:r>
        <w:rPr>
          <w:color w:val="000000"/>
        </w:rPr>
        <w:t>rzekazywane do państw trzecich lub organizacji międzynarodowych.</w:t>
      </w:r>
    </w:p>
    <w:p w:rsidR="00661248" w:rsidRDefault="00661248">
      <w:pPr>
        <w:spacing w:after="60" w:line="276" w:lineRule="auto"/>
        <w:ind w:left="1080" w:hanging="360"/>
        <w:jc w:val="both"/>
        <w:rPr>
          <w:sz w:val="10"/>
          <w:szCs w:val="10"/>
        </w:rPr>
      </w:pPr>
    </w:p>
    <w:p w:rsidR="00661248" w:rsidRDefault="00BC2564">
      <w:pPr>
        <w:spacing w:after="60" w:line="240" w:lineRule="auto"/>
        <w:ind w:left="360"/>
        <w:jc w:val="both"/>
        <w:rPr>
          <w:b/>
        </w:rPr>
      </w:pPr>
      <w:r>
        <w:rPr>
          <w:b/>
          <w:sz w:val="32"/>
          <w:szCs w:val="32"/>
        </w:rPr>
        <w:t>□</w:t>
      </w:r>
      <w:r>
        <w:rPr>
          <w:b/>
        </w:rPr>
        <w:t xml:space="preserve"> Wyrażam zgodę na przetwarzanie danych osobowych w związku z postępowaniem konkursowym i czynnościami zmierzającymi do zawarcia umowy dotacyjnej, jak i realizacji umowy dotacyjnej</w:t>
      </w:r>
      <w:r>
        <w:rPr>
          <w:b/>
          <w:vertAlign w:val="superscript"/>
        </w:rPr>
        <w:t>*</w:t>
      </w:r>
      <w:r>
        <w:rPr>
          <w:b/>
        </w:rPr>
        <w:t>.</w:t>
      </w:r>
    </w:p>
    <w:p w:rsidR="00661248" w:rsidRDefault="00BC2564">
      <w:pPr>
        <w:spacing w:before="240" w:after="240" w:line="240" w:lineRule="auto"/>
        <w:jc w:val="both"/>
      </w:pPr>
      <w:r>
        <w:rPr>
          <w:vertAlign w:val="superscript"/>
        </w:rPr>
        <w:t xml:space="preserve">* </w:t>
      </w:r>
      <w:r>
        <w:t>Brak zgody na przetwarzanie danych osobowych uniemożliwia udział w postępowaniu konkursowym.</w:t>
      </w:r>
    </w:p>
    <w:p w:rsidR="00661248" w:rsidRDefault="00BC2564">
      <w:pPr>
        <w:spacing w:before="240" w:after="0" w:line="240" w:lineRule="auto"/>
        <w:jc w:val="both"/>
      </w:pPr>
      <w:r>
        <w:t xml:space="preserve"> </w:t>
      </w:r>
    </w:p>
    <w:p w:rsidR="00661248" w:rsidRDefault="00BC2564">
      <w:pPr>
        <w:spacing w:after="120" w:line="240" w:lineRule="auto"/>
      </w:pPr>
      <w:r>
        <w:t xml:space="preserve">………………………, ………………………. </w:t>
      </w:r>
      <w:r>
        <w:tab/>
      </w:r>
      <w:r>
        <w:tab/>
        <w:t>……………………………………………………………………..</w:t>
      </w:r>
    </w:p>
    <w:p w:rsidR="00661248" w:rsidRDefault="00BC2564">
      <w:pPr>
        <w:spacing w:after="120" w:line="240" w:lineRule="auto"/>
        <w:rPr>
          <w:highlight w:val="yellow"/>
        </w:rPr>
      </w:pPr>
      <w:r>
        <w:t>Miejscowość, data</w:t>
      </w:r>
      <w:r>
        <w:tab/>
      </w:r>
      <w:r>
        <w:tab/>
      </w:r>
      <w:r>
        <w:tab/>
        <w:t xml:space="preserve">           Podpis/y osoby/osób reprezentujących Wnioskodawcę </w:t>
      </w:r>
    </w:p>
    <w:sectPr w:rsidR="00661248">
      <w:headerReference w:type="default" r:id="rId8"/>
      <w:footerReference w:type="default" r:id="rId9"/>
      <w:pgSz w:w="11906" w:h="16838"/>
      <w:pgMar w:top="1417" w:right="1417" w:bottom="1417" w:left="1417" w:header="708" w:footer="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564" w:rsidRDefault="00BC2564">
      <w:pPr>
        <w:spacing w:after="0" w:line="240" w:lineRule="auto"/>
      </w:pPr>
      <w:r>
        <w:separator/>
      </w:r>
    </w:p>
  </w:endnote>
  <w:endnote w:type="continuationSeparator" w:id="0">
    <w:p w:rsidR="00BC2564" w:rsidRDefault="00BC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48" w:rsidRDefault="00BC2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84201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42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2647AD">
      <w:rPr>
        <w:color w:val="000000"/>
      </w:rPr>
      <w:fldChar w:fldCharType="separate"/>
    </w:r>
    <w:r w:rsidR="002647AD">
      <w:rPr>
        <w:noProof/>
        <w:color w:val="000000"/>
      </w:rPr>
      <w:t>1</w:t>
    </w:r>
    <w:r>
      <w:rPr>
        <w:color w:val="000000"/>
      </w:rPr>
      <w:fldChar w:fldCharType="end"/>
    </w:r>
  </w:p>
  <w:p w:rsidR="00661248" w:rsidRDefault="00661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564" w:rsidRDefault="00BC2564">
      <w:pPr>
        <w:spacing w:after="0" w:line="240" w:lineRule="auto"/>
      </w:pPr>
      <w:r>
        <w:separator/>
      </w:r>
    </w:p>
  </w:footnote>
  <w:footnote w:type="continuationSeparator" w:id="0">
    <w:p w:rsidR="00BC2564" w:rsidRDefault="00BC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48" w:rsidRDefault="00BC2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575945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1EB"/>
    <w:multiLevelType w:val="multilevel"/>
    <w:tmpl w:val="B6BA9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53789"/>
    <w:multiLevelType w:val="multilevel"/>
    <w:tmpl w:val="8FB81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0DA394C"/>
    <w:multiLevelType w:val="multilevel"/>
    <w:tmpl w:val="99F2666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34A3"/>
    <w:multiLevelType w:val="multilevel"/>
    <w:tmpl w:val="101C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48"/>
    <w:rsid w:val="002647AD"/>
    <w:rsid w:val="00661248"/>
    <w:rsid w:val="00B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7F85-D396-4B1E-B65A-5F108B4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1D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3009C"/>
    <w:pPr>
      <w:ind w:left="720"/>
      <w:contextualSpacing/>
    </w:pPr>
  </w:style>
  <w:style w:type="table" w:styleId="Tabela-Siatka">
    <w:name w:val="Table Grid"/>
    <w:basedOn w:val="Standardowy"/>
    <w:uiPriority w:val="39"/>
    <w:rsid w:val="004C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6A7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67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A5D"/>
  </w:style>
  <w:style w:type="paragraph" w:styleId="Stopka">
    <w:name w:val="footer"/>
    <w:basedOn w:val="Normalny"/>
    <w:link w:val="StopkaZnak"/>
    <w:uiPriority w:val="99"/>
    <w:unhideWhenUsed/>
    <w:rsid w:val="000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A5D"/>
  </w:style>
  <w:style w:type="paragraph" w:styleId="NormalnyWeb">
    <w:name w:val="Normal (Web)"/>
    <w:basedOn w:val="Normalny"/>
    <w:uiPriority w:val="99"/>
    <w:semiHidden/>
    <w:unhideWhenUsed/>
    <w:rsid w:val="00CE4631"/>
    <w:rPr>
      <w:rFonts w:ascii="Times New Roman" w:hAnsi="Times New Roman" w:cs="Times New Roman"/>
      <w:sz w:val="24"/>
      <w:szCs w:val="24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N4tDni1MXS9YiyKnFg/rM62tA==">CgMxLjAyCWguMzBqMHpsbDIJaC4xZm9iOXRlOAByITFNNE1CZUc1bmpYWmFOVi0yWGpSU3BZdnZMcnhoYjZuaA==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Monika</cp:lastModifiedBy>
  <cp:revision>2</cp:revision>
  <dcterms:created xsi:type="dcterms:W3CDTF">2025-02-05T11:32:00Z</dcterms:created>
  <dcterms:modified xsi:type="dcterms:W3CDTF">2025-02-19T13:17:00Z</dcterms:modified>
</cp:coreProperties>
</file>