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8C3B7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74260B">
        <w:rPr>
          <w:rFonts w:ascii="Arial Narrow" w:hAnsi="Arial Narrow" w:cs="Arial"/>
          <w:i/>
        </w:rPr>
        <w:t>Załącznik nr 1 – Wzór formularza oferty.</w:t>
      </w:r>
    </w:p>
    <w:p w14:paraId="24592A36" w14:textId="77777777" w:rsidR="0050527D" w:rsidRPr="0074260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14:paraId="0BB50E4C" w14:textId="77777777" w:rsidR="0050527D" w:rsidRPr="0074260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74260B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  <w:r w:rsidR="00D76C78">
        <w:rPr>
          <w:rFonts w:ascii="Arial Narrow" w:hAnsi="Arial Narrow" w:cs="Arial"/>
          <w:i w:val="0"/>
          <w:sz w:val="22"/>
          <w:szCs w:val="22"/>
          <w:lang w:val="pl-PL"/>
        </w:rPr>
        <w:t xml:space="preserve"> </w:t>
      </w:r>
    </w:p>
    <w:p w14:paraId="3BF22152" w14:textId="77777777" w:rsidR="0050527D" w:rsidRPr="0074260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74260B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14:paraId="52F52AF8" w14:textId="77777777" w:rsidR="0050527D" w:rsidRPr="0074260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 w:rsidRPr="0074260B">
        <w:rPr>
          <w:rFonts w:ascii="Arial Narrow" w:hAnsi="Arial Narrow"/>
          <w:b/>
        </w:rPr>
        <w:t>zakup i dostawę fabrycznie now</w:t>
      </w:r>
      <w:r w:rsidR="008218F4">
        <w:rPr>
          <w:rFonts w:ascii="Arial Narrow" w:hAnsi="Arial Narrow"/>
          <w:b/>
        </w:rPr>
        <w:t xml:space="preserve">ego </w:t>
      </w:r>
      <w:r w:rsidRPr="0074260B">
        <w:rPr>
          <w:rFonts w:ascii="Arial Narrow" w:hAnsi="Arial Narrow"/>
          <w:b/>
        </w:rPr>
        <w:t xml:space="preserve">wyposażenia do </w:t>
      </w:r>
      <w:r w:rsidRPr="0074260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</w:p>
    <w:p w14:paraId="227E4051" w14:textId="77777777" w:rsidR="0050527D" w:rsidRPr="0074260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74260B">
        <w:rPr>
          <w:rFonts w:ascii="Arial Narrow" w:hAnsi="Arial Narrow"/>
        </w:rPr>
        <w:t xml:space="preserve">finansowanych ze środków Unii Europejskiej w ramach Europejskiego Funduszu Społecznego                                       w oparciu o projekt </w:t>
      </w:r>
    </w:p>
    <w:p w14:paraId="60761D32" w14:textId="77777777" w:rsidR="0050527D" w:rsidRPr="0074260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74260B">
        <w:rPr>
          <w:rFonts w:ascii="Arial Narrow" w:hAnsi="Arial Narrow" w:cs="MS Shell Dlg 2"/>
          <w:i/>
        </w:rPr>
        <w:t xml:space="preserve">„Kreatywnie i Twórczo- nowy wymiar edukacji w Biesalu” </w:t>
      </w:r>
      <w:r w:rsidRPr="0074260B">
        <w:rPr>
          <w:rFonts w:ascii="Arial Narrow" w:hAnsi="Arial Narrow" w:cs="MS Shell Dlg 2"/>
        </w:rPr>
        <w:t xml:space="preserve"> </w:t>
      </w:r>
      <w:r w:rsidRPr="0074260B">
        <w:rPr>
          <w:rFonts w:ascii="Arial Narrow" w:hAnsi="Arial Narrow"/>
        </w:rPr>
        <w:t xml:space="preserve"> </w:t>
      </w:r>
    </w:p>
    <w:p w14:paraId="2E4AE2BA" w14:textId="77777777" w:rsidR="0050527D" w:rsidRPr="0074260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74260B">
        <w:rPr>
          <w:rFonts w:ascii="Arial Narrow" w:hAnsi="Arial Narrow" w:cs="MS Shell Dlg 2"/>
          <w:color w:val="000000"/>
        </w:rPr>
        <w:t>realizowany w ramach</w:t>
      </w:r>
      <w:r w:rsidRPr="0074260B">
        <w:rPr>
          <w:rFonts w:ascii="Arial Narrow" w:hAnsi="Arial Narrow" w:cs="MS Shell Dlg 2"/>
          <w:i/>
          <w:iCs/>
          <w:color w:val="000000"/>
        </w:rPr>
        <w:t> </w:t>
      </w:r>
      <w:r w:rsidRPr="0074260B">
        <w:rPr>
          <w:rFonts w:ascii="Arial Narrow" w:hAnsi="Arial Narrow" w:cs="MS Shell Dlg 2"/>
          <w:color w:val="000000"/>
        </w:rPr>
        <w:t xml:space="preserve"> </w:t>
      </w:r>
    </w:p>
    <w:p w14:paraId="09E8D210" w14:textId="77777777" w:rsidR="0050527D" w:rsidRDefault="0050527D" w:rsidP="00D17827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74260B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14:paraId="43CF7725" w14:textId="77777777" w:rsidR="00D17827" w:rsidRPr="00D17827" w:rsidRDefault="00D17827" w:rsidP="00D17827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50527D" w:rsidRPr="0074260B" w14:paraId="66C901C7" w14:textId="77777777" w:rsidTr="00A66E29">
        <w:tc>
          <w:tcPr>
            <w:tcW w:w="6550" w:type="dxa"/>
          </w:tcPr>
          <w:p w14:paraId="091A9D49" w14:textId="77777777" w:rsidR="0050527D" w:rsidRPr="0074260B" w:rsidRDefault="008218F4" w:rsidP="00A66E29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Nr postępowania: 1/KIT/ZO/2018</w:t>
            </w:r>
          </w:p>
        </w:tc>
        <w:tc>
          <w:tcPr>
            <w:tcW w:w="2520" w:type="dxa"/>
          </w:tcPr>
          <w:p w14:paraId="5D10C100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485614E5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296C7AB9" w14:textId="77777777" w:rsidR="0050527D" w:rsidRPr="0074260B" w:rsidRDefault="0050527D" w:rsidP="0050527D">
      <w:pPr>
        <w:numPr>
          <w:ilvl w:val="1"/>
          <w:numId w:val="16"/>
        </w:numPr>
        <w:tabs>
          <w:tab w:val="left" w:pos="284"/>
        </w:tabs>
        <w:spacing w:after="0" w:line="276" w:lineRule="auto"/>
        <w:ind w:hanging="1440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  <w:b/>
        </w:rPr>
        <w:t>ZAMAWIAJĄCY:</w:t>
      </w:r>
    </w:p>
    <w:p w14:paraId="41ACC367" w14:textId="77777777" w:rsidR="0050527D" w:rsidRPr="0074260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Elbląskie Stowarzyszenie Wspierania Inicjatyw Pozarządowych</w:t>
      </w:r>
    </w:p>
    <w:p w14:paraId="1BD1291A" w14:textId="77777777" w:rsidR="0050527D" w:rsidRPr="0074260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ul. Związku Jaszczurczego 17</w:t>
      </w:r>
    </w:p>
    <w:p w14:paraId="42228663" w14:textId="77777777" w:rsidR="0050527D" w:rsidRPr="0074260B" w:rsidRDefault="0050527D" w:rsidP="0050527D">
      <w:pPr>
        <w:numPr>
          <w:ilvl w:val="1"/>
          <w:numId w:val="28"/>
        </w:num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 Elbląg</w:t>
      </w:r>
    </w:p>
    <w:p w14:paraId="418A69CB" w14:textId="77777777" w:rsidR="0050527D" w:rsidRPr="0074260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760964D0" w14:textId="77777777" w:rsidR="0050527D" w:rsidRPr="0074260B" w:rsidRDefault="0050527D" w:rsidP="0050527D">
      <w:pPr>
        <w:pStyle w:val="Tekstpodstawowy2"/>
        <w:numPr>
          <w:ilvl w:val="1"/>
          <w:numId w:val="16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74260B">
        <w:rPr>
          <w:rFonts w:ascii="Arial Narrow" w:hAnsi="Arial Narrow"/>
          <w:b/>
          <w:sz w:val="22"/>
          <w:szCs w:val="22"/>
        </w:rPr>
        <w:t>WYKONAWCA:</w:t>
      </w:r>
    </w:p>
    <w:p w14:paraId="616D781F" w14:textId="77777777" w:rsidR="0050527D" w:rsidRPr="0074260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74260B">
        <w:rPr>
          <w:rFonts w:ascii="Arial Narrow" w:hAnsi="Arial Narrow" w:cs="Arial"/>
        </w:rPr>
        <w:t>Niniejsza oferta zostaje złożona przez</w:t>
      </w:r>
      <w:r w:rsidRPr="0074260B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0527D" w:rsidRPr="0074260B" w14:paraId="658C4FA3" w14:textId="77777777" w:rsidTr="00A66E29">
        <w:tc>
          <w:tcPr>
            <w:tcW w:w="2590" w:type="dxa"/>
          </w:tcPr>
          <w:p w14:paraId="3FA62124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74260B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5992" w:type="dxa"/>
          </w:tcPr>
          <w:p w14:paraId="635240C9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0527D" w:rsidRPr="0074260B" w14:paraId="76497589" w14:textId="77777777" w:rsidTr="00A66E29">
        <w:tc>
          <w:tcPr>
            <w:tcW w:w="2590" w:type="dxa"/>
          </w:tcPr>
          <w:p w14:paraId="52D7FA47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74260B">
              <w:rPr>
                <w:rFonts w:ascii="Arial Narrow" w:hAnsi="Arial Narrow"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14:paraId="42A95C5F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74260B" w14:paraId="07AA64A2" w14:textId="77777777" w:rsidTr="00A66E29">
        <w:tc>
          <w:tcPr>
            <w:tcW w:w="2590" w:type="dxa"/>
          </w:tcPr>
          <w:p w14:paraId="7B2EFE7B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74260B">
              <w:rPr>
                <w:rFonts w:ascii="Arial Narrow" w:hAnsi="Arial Narrow"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14:paraId="54E59C4F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74260B" w14:paraId="36BCB032" w14:textId="77777777" w:rsidTr="00A66E29">
        <w:tc>
          <w:tcPr>
            <w:tcW w:w="2590" w:type="dxa"/>
          </w:tcPr>
          <w:p w14:paraId="2EE35DD7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74260B">
              <w:rPr>
                <w:rFonts w:ascii="Arial Narrow" w:hAnsi="Arial Narrow"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14:paraId="6393C36A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74260B" w14:paraId="4F19428E" w14:textId="77777777" w:rsidTr="00A66E29">
        <w:tc>
          <w:tcPr>
            <w:tcW w:w="2590" w:type="dxa"/>
          </w:tcPr>
          <w:p w14:paraId="7FC03D36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74260B">
              <w:rPr>
                <w:rFonts w:ascii="Arial Narrow" w:hAnsi="Arial Narrow"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14:paraId="0CF932A9" w14:textId="77777777" w:rsidR="0050527D" w:rsidRPr="0074260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14:paraId="171B0E2A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03FB2D2A" w14:textId="77777777" w:rsidR="0050527D" w:rsidRPr="0074260B" w:rsidRDefault="0050527D" w:rsidP="0050527D">
      <w:pPr>
        <w:numPr>
          <w:ilvl w:val="0"/>
          <w:numId w:val="19"/>
        </w:numPr>
        <w:tabs>
          <w:tab w:val="clear" w:pos="2340"/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  <w:b/>
        </w:rPr>
        <w:t>Ja (my) niżej podpisany(i) oświadczam(y), że:</w:t>
      </w:r>
    </w:p>
    <w:p w14:paraId="560057CF" w14:textId="77777777" w:rsidR="007A76DC" w:rsidRPr="00F00ECB" w:rsidRDefault="007A76DC" w:rsidP="007A76DC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zapoznałem się z treścią zapytania dla niniejszego zamówienia,</w:t>
      </w:r>
    </w:p>
    <w:p w14:paraId="6FE32AA0" w14:textId="4E9EFA81" w:rsidR="00F3721F" w:rsidRDefault="007A76DC" w:rsidP="007A76DC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gwarantuję </w:t>
      </w:r>
      <w:r w:rsidRPr="00AA481A">
        <w:rPr>
          <w:rFonts w:ascii="Arial Narrow" w:hAnsi="Arial Narrow" w:cs="Arial"/>
        </w:rPr>
        <w:t>wykonanie</w:t>
      </w:r>
      <w:r w:rsidR="00F3721F" w:rsidRPr="00AA481A">
        <w:rPr>
          <w:rFonts w:ascii="Arial Narrow" w:hAnsi="Arial Narrow" w:cs="Arial"/>
        </w:rPr>
        <w:t xml:space="preserve"> jednego, dwóch lub trzech zakresów</w:t>
      </w:r>
      <w:r w:rsidRPr="00AA481A">
        <w:rPr>
          <w:rFonts w:ascii="Arial Narrow" w:hAnsi="Arial Narrow" w:cs="Arial"/>
        </w:rPr>
        <w:t xml:space="preserve"> </w:t>
      </w:r>
      <w:r w:rsidRPr="00F00ECB">
        <w:rPr>
          <w:rFonts w:ascii="Arial Narrow" w:hAnsi="Arial Narrow" w:cs="Arial"/>
        </w:rPr>
        <w:t>niniejszego zamówie</w:t>
      </w:r>
      <w:r w:rsidR="00F3721F">
        <w:rPr>
          <w:rFonts w:ascii="Arial Narrow" w:hAnsi="Arial Narrow" w:cs="Arial"/>
        </w:rPr>
        <w:t xml:space="preserve">nia zgodnie z treścią zapytania (poniżej w tabeli, proszę zaznaczyć wybrany zakres bądź zakresy) </w:t>
      </w:r>
    </w:p>
    <w:tbl>
      <w:tblPr>
        <w:tblStyle w:val="Tabela-Siatka"/>
        <w:tblW w:w="8552" w:type="dxa"/>
        <w:tblInd w:w="567" w:type="dxa"/>
        <w:tblLook w:val="04A0" w:firstRow="1" w:lastRow="0" w:firstColumn="1" w:lastColumn="0" w:noHBand="0" w:noVBand="1"/>
      </w:tblPr>
      <w:tblGrid>
        <w:gridCol w:w="2820"/>
        <w:gridCol w:w="2868"/>
        <w:gridCol w:w="2864"/>
      </w:tblGrid>
      <w:tr w:rsidR="00F3721F" w14:paraId="58961E36" w14:textId="77777777" w:rsidTr="00F3721F">
        <w:trPr>
          <w:trHeight w:val="530"/>
        </w:trPr>
        <w:tc>
          <w:tcPr>
            <w:tcW w:w="2820" w:type="dxa"/>
          </w:tcPr>
          <w:p w14:paraId="73A39BC5" w14:textId="77777777" w:rsidR="00F3721F" w:rsidRDefault="00F3721F" w:rsidP="00F3721F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F3721F">
              <w:rPr>
                <w:rFonts w:ascii="Arial Narrow" w:hAnsi="Arial Narrow" w:cs="Arial"/>
                <w:b/>
              </w:rPr>
              <w:t xml:space="preserve">Zakres I </w:t>
            </w:r>
          </w:p>
          <w:p w14:paraId="407FD7DE" w14:textId="3C0A5675" w:rsidR="00F3721F" w:rsidRPr="00F3721F" w:rsidRDefault="00F3721F" w:rsidP="00F3721F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F3721F">
              <w:rPr>
                <w:rFonts w:ascii="Arial Narrow" w:hAnsi="Arial Narrow" w:cs="Arial"/>
                <w:b/>
              </w:rPr>
              <w:t>Meble Szkolne</w:t>
            </w:r>
          </w:p>
        </w:tc>
        <w:tc>
          <w:tcPr>
            <w:tcW w:w="2868" w:type="dxa"/>
          </w:tcPr>
          <w:p w14:paraId="018F2EB7" w14:textId="77777777" w:rsidR="00F3721F" w:rsidRDefault="00F3721F" w:rsidP="00F3721F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F3721F">
              <w:rPr>
                <w:rFonts w:ascii="Arial Narrow" w:hAnsi="Arial Narrow" w:cs="Arial"/>
                <w:b/>
              </w:rPr>
              <w:t xml:space="preserve">Zakres II </w:t>
            </w:r>
          </w:p>
          <w:p w14:paraId="03894661" w14:textId="669BC987" w:rsidR="00F3721F" w:rsidRPr="00F3721F" w:rsidRDefault="00F3721F" w:rsidP="00F3721F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F3721F">
              <w:rPr>
                <w:rFonts w:ascii="Arial Narrow" w:hAnsi="Arial Narrow" w:cs="Arial"/>
                <w:b/>
              </w:rPr>
              <w:t>Wyposażenie</w:t>
            </w:r>
          </w:p>
        </w:tc>
        <w:tc>
          <w:tcPr>
            <w:tcW w:w="2864" w:type="dxa"/>
          </w:tcPr>
          <w:p w14:paraId="445DABD7" w14:textId="67A75C40" w:rsidR="00F3721F" w:rsidRPr="00F3721F" w:rsidRDefault="00F3721F" w:rsidP="00F3721F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F3721F">
              <w:rPr>
                <w:rFonts w:ascii="Arial Narrow" w:hAnsi="Arial Narrow" w:cs="Arial"/>
                <w:b/>
              </w:rPr>
              <w:t xml:space="preserve">Zakres III </w:t>
            </w:r>
            <w:r>
              <w:rPr>
                <w:rFonts w:ascii="Arial Narrow" w:hAnsi="Arial Narrow" w:cs="Arial"/>
                <w:b/>
              </w:rPr>
              <w:br/>
            </w:r>
            <w:r w:rsidRPr="00F3721F">
              <w:rPr>
                <w:rFonts w:ascii="Arial Narrow" w:hAnsi="Arial Narrow" w:cs="Arial"/>
                <w:b/>
              </w:rPr>
              <w:t>Pomoce Dydaktyczne</w:t>
            </w:r>
          </w:p>
        </w:tc>
      </w:tr>
      <w:tr w:rsidR="00F3721F" w14:paraId="2ED15005" w14:textId="77777777" w:rsidTr="00F3721F">
        <w:trPr>
          <w:trHeight w:val="264"/>
        </w:trPr>
        <w:tc>
          <w:tcPr>
            <w:tcW w:w="2820" w:type="dxa"/>
          </w:tcPr>
          <w:p w14:paraId="1211E5EC" w14:textId="77777777" w:rsidR="00F3721F" w:rsidRDefault="00F3721F" w:rsidP="00F3721F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68" w:type="dxa"/>
          </w:tcPr>
          <w:p w14:paraId="53AE3C37" w14:textId="77777777" w:rsidR="00F3721F" w:rsidRDefault="00F3721F" w:rsidP="00F3721F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864" w:type="dxa"/>
          </w:tcPr>
          <w:p w14:paraId="5E48EDA2" w14:textId="77777777" w:rsidR="00F3721F" w:rsidRDefault="00F3721F" w:rsidP="00F3721F">
            <w:pPr>
              <w:tabs>
                <w:tab w:val="left" w:pos="567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63578D6" w14:textId="792DDF79" w:rsidR="007A76DC" w:rsidRDefault="007A76DC" w:rsidP="00F3721F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14:paraId="2C69A560" w14:textId="77777777" w:rsidR="007A76DC" w:rsidRPr="007A76DC" w:rsidRDefault="007A76DC" w:rsidP="007A76DC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akceptuję/akceptujemy</w:t>
      </w:r>
      <w:r w:rsidRPr="007A76DC">
        <w:rPr>
          <w:rFonts w:ascii="Arial Narrow" w:hAnsi="Arial Narrow" w:cs="Arial"/>
        </w:rPr>
        <w:t xml:space="preserve"> bez zastrzeżeń wzór umowy stanowiący załącznik nr 2 do zapytania;</w:t>
      </w:r>
    </w:p>
    <w:p w14:paraId="6BFA2279" w14:textId="27A28E70" w:rsidR="007A76DC" w:rsidRPr="007A76DC" w:rsidRDefault="007A76DC" w:rsidP="007A76DC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/>
        </w:rPr>
        <w:t>Oferuję wykonanie przedmiotowego zamówienia zgodnego z wymaganiami i warunkami zawartymi w zapy</w:t>
      </w:r>
      <w:r>
        <w:rPr>
          <w:rFonts w:ascii="Arial Narrow" w:hAnsi="Arial Narrow"/>
        </w:rPr>
        <w:t xml:space="preserve">taniu ofertowym nr 1/KIT/ZO/2018 </w:t>
      </w:r>
      <w:r w:rsidR="00F3721F">
        <w:rPr>
          <w:rFonts w:ascii="Arial Narrow" w:hAnsi="Arial Narrow"/>
        </w:rPr>
        <w:t xml:space="preserve"> w kwocie odpowiedniej dla każdego z przedmiotów zamówienia</w:t>
      </w:r>
    </w:p>
    <w:p w14:paraId="76096A8C" w14:textId="3E39D9F0" w:rsidR="007A76DC" w:rsidRDefault="007A76DC" w:rsidP="007A76DC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14:paraId="71FB1964" w14:textId="43FCF457" w:rsidR="00F3721F" w:rsidRDefault="00F3721F" w:rsidP="007A76DC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  <w:strike/>
        </w:rPr>
      </w:pPr>
    </w:p>
    <w:p w14:paraId="5A368066" w14:textId="77E8BE3D" w:rsidR="00AA481A" w:rsidRDefault="00AA481A" w:rsidP="007A76DC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  <w:strike/>
        </w:rPr>
      </w:pPr>
    </w:p>
    <w:p w14:paraId="36D72DA9" w14:textId="77FF7DD7" w:rsidR="00AA481A" w:rsidRDefault="00AA481A" w:rsidP="007A76DC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  <w:strike/>
        </w:rPr>
      </w:pPr>
    </w:p>
    <w:p w14:paraId="1F8B8BF5" w14:textId="4784EA61" w:rsidR="00AA481A" w:rsidRDefault="00AA481A" w:rsidP="007A76DC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  <w:strike/>
        </w:rPr>
      </w:pPr>
    </w:p>
    <w:p w14:paraId="512063CE" w14:textId="62A1A422" w:rsidR="00AA481A" w:rsidRDefault="00AA481A" w:rsidP="007A76DC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  <w:strike/>
        </w:rPr>
      </w:pPr>
    </w:p>
    <w:p w14:paraId="6E22A56F" w14:textId="77777777" w:rsidR="00AA481A" w:rsidRPr="00F3721F" w:rsidRDefault="00AA481A" w:rsidP="007A76DC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  <w:strike/>
        </w:rPr>
      </w:pPr>
    </w:p>
    <w:tbl>
      <w:tblPr>
        <w:tblW w:w="8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834"/>
        <w:gridCol w:w="709"/>
        <w:gridCol w:w="642"/>
        <w:gridCol w:w="1233"/>
        <w:gridCol w:w="1114"/>
      </w:tblGrid>
      <w:tr w:rsidR="007A76DC" w:rsidRPr="005E4840" w14:paraId="38E519D6" w14:textId="77777777" w:rsidTr="00F3721F">
        <w:trPr>
          <w:trHeight w:val="480"/>
        </w:trPr>
        <w:tc>
          <w:tcPr>
            <w:tcW w:w="8943" w:type="dxa"/>
            <w:gridSpan w:val="6"/>
            <w:shd w:val="clear" w:color="000000" w:fill="F2F2F2"/>
          </w:tcPr>
          <w:p w14:paraId="624980F5" w14:textId="0D1058BD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lastRenderedPageBreak/>
              <w:t>Fabrycznie nowe wyposażenie</w:t>
            </w:r>
            <w:r w:rsidR="00F3721F"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 </w:t>
            </w:r>
            <w:r w:rsidR="00F3721F">
              <w:rPr>
                <w:rFonts w:ascii="Arial Narrow" w:hAnsi="Arial Narrow"/>
                <w:b/>
              </w:rPr>
              <w:t>pochodzącego z bieżącej produkcji</w:t>
            </w:r>
          </w:p>
        </w:tc>
      </w:tr>
      <w:tr w:rsidR="007A76DC" w:rsidRPr="005E4840" w14:paraId="568CAFF0" w14:textId="77777777" w:rsidTr="00F941F1">
        <w:trPr>
          <w:trHeight w:val="600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81CF09F" w14:textId="77777777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Lp.</w:t>
            </w:r>
          </w:p>
        </w:tc>
        <w:tc>
          <w:tcPr>
            <w:tcW w:w="4834" w:type="dxa"/>
            <w:shd w:val="clear" w:color="000000" w:fill="FFFFFF"/>
            <w:vAlign w:val="center"/>
            <w:hideMark/>
          </w:tcPr>
          <w:p w14:paraId="1947E15A" w14:textId="77777777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Nazwa produktu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9CE826" w14:textId="77777777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j.m.</w:t>
            </w:r>
          </w:p>
        </w:tc>
        <w:tc>
          <w:tcPr>
            <w:tcW w:w="642" w:type="dxa"/>
            <w:shd w:val="clear" w:color="000000" w:fill="FFFFFF"/>
            <w:vAlign w:val="center"/>
            <w:hideMark/>
          </w:tcPr>
          <w:p w14:paraId="1F82EB53" w14:textId="77777777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liczba</w:t>
            </w:r>
          </w:p>
        </w:tc>
        <w:tc>
          <w:tcPr>
            <w:tcW w:w="1201" w:type="dxa"/>
            <w:shd w:val="clear" w:color="000000" w:fill="FFFFFF"/>
          </w:tcPr>
          <w:p w14:paraId="7C8A89D1" w14:textId="77777777" w:rsidR="007A76DC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Cena jednostkowa brutto </w:t>
            </w:r>
          </w:p>
        </w:tc>
        <w:tc>
          <w:tcPr>
            <w:tcW w:w="1146" w:type="dxa"/>
            <w:shd w:val="clear" w:color="000000" w:fill="FFFFFF"/>
            <w:vAlign w:val="center"/>
            <w:hideMark/>
          </w:tcPr>
          <w:p w14:paraId="69D61FBE" w14:textId="77777777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Wartość brutto </w:t>
            </w:r>
          </w:p>
        </w:tc>
      </w:tr>
      <w:tr w:rsidR="00F3721F" w:rsidRPr="005E4840" w14:paraId="67B0C16C" w14:textId="77777777" w:rsidTr="00F3721F">
        <w:trPr>
          <w:trHeight w:val="152"/>
        </w:trPr>
        <w:tc>
          <w:tcPr>
            <w:tcW w:w="8943" w:type="dxa"/>
            <w:gridSpan w:val="6"/>
            <w:shd w:val="clear" w:color="auto" w:fill="auto"/>
            <w:noWrap/>
          </w:tcPr>
          <w:p w14:paraId="7B22234A" w14:textId="5DA3DA0D" w:rsidR="00F3721F" w:rsidRPr="005E4840" w:rsidRDefault="00F3721F" w:rsidP="00D95CA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>ZAKRES I  Meble Szkolne</w:t>
            </w:r>
          </w:p>
        </w:tc>
      </w:tr>
      <w:tr w:rsidR="007A76DC" w:rsidRPr="005E4840" w14:paraId="39279425" w14:textId="77777777" w:rsidTr="00F941F1">
        <w:trPr>
          <w:trHeight w:val="152"/>
        </w:trPr>
        <w:tc>
          <w:tcPr>
            <w:tcW w:w="411" w:type="dxa"/>
            <w:shd w:val="clear" w:color="auto" w:fill="auto"/>
            <w:noWrap/>
          </w:tcPr>
          <w:p w14:paraId="6E4663F3" w14:textId="77777777" w:rsidR="007A76DC" w:rsidRPr="005E4840" w:rsidRDefault="007A76DC" w:rsidP="00D95CA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4834" w:type="dxa"/>
            <w:shd w:val="clear" w:color="000000" w:fill="FFFFFF"/>
            <w:noWrap/>
          </w:tcPr>
          <w:p w14:paraId="1D755259" w14:textId="77777777" w:rsidR="007A76DC" w:rsidRPr="005E4840" w:rsidRDefault="007A76DC" w:rsidP="00D95CA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>Szafka na odczynniki chemiczne</w:t>
            </w:r>
          </w:p>
        </w:tc>
        <w:tc>
          <w:tcPr>
            <w:tcW w:w="709" w:type="dxa"/>
            <w:shd w:val="clear" w:color="000000" w:fill="FFFFFF"/>
          </w:tcPr>
          <w:p w14:paraId="38E4D78E" w14:textId="77777777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sztuka</w:t>
            </w:r>
          </w:p>
        </w:tc>
        <w:tc>
          <w:tcPr>
            <w:tcW w:w="642" w:type="dxa"/>
            <w:shd w:val="clear" w:color="000000" w:fill="FFFFFF"/>
            <w:noWrap/>
          </w:tcPr>
          <w:p w14:paraId="3E2E3768" w14:textId="77777777" w:rsidR="007A76DC" w:rsidRPr="005E4840" w:rsidRDefault="007A76DC" w:rsidP="00D95C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1201" w:type="dxa"/>
            <w:shd w:val="clear" w:color="000000" w:fill="FFFFFF"/>
          </w:tcPr>
          <w:p w14:paraId="0E105BF0" w14:textId="77777777" w:rsidR="007A76DC" w:rsidRPr="005E4840" w:rsidRDefault="007A76DC" w:rsidP="00D95CA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146" w:type="dxa"/>
            <w:shd w:val="clear" w:color="000000" w:fill="FFFFFF"/>
          </w:tcPr>
          <w:p w14:paraId="24A3C0C9" w14:textId="77777777" w:rsidR="007A76DC" w:rsidRPr="005E4840" w:rsidRDefault="007A76DC" w:rsidP="00D95CA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F941F1" w:rsidRPr="005E4840" w14:paraId="18C9D8EF" w14:textId="77777777" w:rsidTr="00F941F1">
        <w:trPr>
          <w:trHeight w:val="152"/>
        </w:trPr>
        <w:tc>
          <w:tcPr>
            <w:tcW w:w="7797" w:type="dxa"/>
            <w:gridSpan w:val="5"/>
            <w:shd w:val="clear" w:color="auto" w:fill="auto"/>
            <w:noWrap/>
          </w:tcPr>
          <w:p w14:paraId="02C0AA45" w14:textId="05DF0B45" w:rsidR="00F941F1" w:rsidRPr="005E4840" w:rsidRDefault="00F941F1" w:rsidP="00F941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F941F1">
              <w:rPr>
                <w:rFonts w:ascii="Arial Narrow" w:eastAsia="Times New Roman" w:hAnsi="Arial Narrow" w:cs="Arial"/>
                <w:b/>
                <w:lang w:eastAsia="pl-PL"/>
              </w:rPr>
              <w:t>SUMA:</w:t>
            </w:r>
          </w:p>
        </w:tc>
        <w:tc>
          <w:tcPr>
            <w:tcW w:w="1146" w:type="dxa"/>
            <w:shd w:val="clear" w:color="000000" w:fill="FFFFFF"/>
          </w:tcPr>
          <w:p w14:paraId="59DC0F6F" w14:textId="77777777" w:rsidR="00F941F1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3450BF5B" w14:textId="58C00711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F941F1" w:rsidRPr="005E4840" w14:paraId="1565EF29" w14:textId="77777777" w:rsidTr="005247DD">
        <w:trPr>
          <w:trHeight w:val="152"/>
        </w:trPr>
        <w:tc>
          <w:tcPr>
            <w:tcW w:w="8943" w:type="dxa"/>
            <w:gridSpan w:val="6"/>
            <w:shd w:val="clear" w:color="auto" w:fill="auto"/>
            <w:noWrap/>
          </w:tcPr>
          <w:p w14:paraId="18266E66" w14:textId="5FE7D345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t>ZAKRES II Wyposażenie</w:t>
            </w:r>
          </w:p>
        </w:tc>
      </w:tr>
      <w:tr w:rsidR="00F941F1" w:rsidRPr="005E4840" w14:paraId="2AABCDD9" w14:textId="77777777" w:rsidTr="00F941F1">
        <w:trPr>
          <w:trHeight w:val="1112"/>
        </w:trPr>
        <w:tc>
          <w:tcPr>
            <w:tcW w:w="411" w:type="dxa"/>
            <w:shd w:val="clear" w:color="auto" w:fill="auto"/>
            <w:noWrap/>
          </w:tcPr>
          <w:p w14:paraId="3E6B20F7" w14:textId="77777777" w:rsidR="00F941F1" w:rsidRPr="005E4840" w:rsidRDefault="00F941F1" w:rsidP="00F941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2</w:t>
            </w:r>
          </w:p>
        </w:tc>
        <w:tc>
          <w:tcPr>
            <w:tcW w:w="4834" w:type="dxa"/>
            <w:shd w:val="clear" w:color="000000" w:fill="FFFFFF"/>
            <w:noWrap/>
          </w:tcPr>
          <w:p w14:paraId="2EDC6F2F" w14:textId="77777777" w:rsidR="00F941F1" w:rsidRPr="005E4840" w:rsidRDefault="00F941F1" w:rsidP="00F941F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 xml:space="preserve">System typu </w:t>
            </w:r>
            <w:r w:rsidRPr="005E4840">
              <w:rPr>
                <w:rFonts w:ascii="Arial Narrow" w:hAnsi="Arial Narrow"/>
                <w:b/>
              </w:rPr>
              <w:t>system ARS (Audience Response System),</w:t>
            </w:r>
          </w:p>
          <w:p w14:paraId="59A2348A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>Zestaw zawierający 32 piloty dla słuchaczy + 1 dla prowadzącego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</w:tcPr>
          <w:p w14:paraId="3EC68380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zestaw</w:t>
            </w:r>
          </w:p>
        </w:tc>
        <w:tc>
          <w:tcPr>
            <w:tcW w:w="642" w:type="dxa"/>
            <w:shd w:val="clear" w:color="000000" w:fill="FFFFFF"/>
          </w:tcPr>
          <w:p w14:paraId="60AF9885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1</w:t>
            </w:r>
          </w:p>
        </w:tc>
        <w:tc>
          <w:tcPr>
            <w:tcW w:w="1201" w:type="dxa"/>
            <w:shd w:val="clear" w:color="000000" w:fill="FFFFFF"/>
          </w:tcPr>
          <w:p w14:paraId="4B7B0A0C" w14:textId="77777777" w:rsidR="00F941F1" w:rsidRPr="005E4840" w:rsidRDefault="00F941F1" w:rsidP="00F941F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46" w:type="dxa"/>
            <w:shd w:val="clear" w:color="000000" w:fill="FFFFFF"/>
          </w:tcPr>
          <w:p w14:paraId="4A3D3F22" w14:textId="77777777" w:rsidR="00F941F1" w:rsidRPr="005E4840" w:rsidRDefault="00F941F1" w:rsidP="00F941F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941F1" w:rsidRPr="005E4840" w14:paraId="7C951A3B" w14:textId="77777777" w:rsidTr="00F941F1">
        <w:trPr>
          <w:trHeight w:val="420"/>
        </w:trPr>
        <w:tc>
          <w:tcPr>
            <w:tcW w:w="411" w:type="dxa"/>
            <w:shd w:val="clear" w:color="auto" w:fill="auto"/>
            <w:noWrap/>
          </w:tcPr>
          <w:p w14:paraId="1C04D726" w14:textId="77777777" w:rsidR="00F941F1" w:rsidRPr="005E4840" w:rsidRDefault="00F941F1" w:rsidP="00F941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3</w:t>
            </w:r>
          </w:p>
        </w:tc>
        <w:tc>
          <w:tcPr>
            <w:tcW w:w="4834" w:type="dxa"/>
            <w:shd w:val="clear" w:color="000000" w:fill="FFFFFF"/>
            <w:noWrap/>
          </w:tcPr>
          <w:p w14:paraId="00BE9411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 xml:space="preserve">Tablet edukacyjny +Słuchawki </w:t>
            </w:r>
          </w:p>
        </w:tc>
        <w:tc>
          <w:tcPr>
            <w:tcW w:w="709" w:type="dxa"/>
            <w:shd w:val="clear" w:color="000000" w:fill="FFFFFF"/>
          </w:tcPr>
          <w:p w14:paraId="2A42F9B0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zestaw</w:t>
            </w:r>
          </w:p>
        </w:tc>
        <w:tc>
          <w:tcPr>
            <w:tcW w:w="642" w:type="dxa"/>
            <w:shd w:val="clear" w:color="000000" w:fill="FFFFFF"/>
          </w:tcPr>
          <w:p w14:paraId="6671A08A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16</w:t>
            </w:r>
          </w:p>
        </w:tc>
        <w:tc>
          <w:tcPr>
            <w:tcW w:w="1201" w:type="dxa"/>
            <w:shd w:val="clear" w:color="000000" w:fill="FFFFFF"/>
          </w:tcPr>
          <w:p w14:paraId="3028BE0A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146" w:type="dxa"/>
            <w:shd w:val="clear" w:color="000000" w:fill="FFFFFF"/>
          </w:tcPr>
          <w:p w14:paraId="260F5702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3589A53E" w14:textId="77777777" w:rsidR="00F941F1" w:rsidRPr="005E4840" w:rsidRDefault="00F941F1" w:rsidP="00F941F1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F941F1" w:rsidRPr="005E4840" w14:paraId="0890FF05" w14:textId="77777777" w:rsidTr="00F941F1">
        <w:trPr>
          <w:trHeight w:val="510"/>
        </w:trPr>
        <w:tc>
          <w:tcPr>
            <w:tcW w:w="411" w:type="dxa"/>
            <w:shd w:val="clear" w:color="auto" w:fill="auto"/>
            <w:noWrap/>
          </w:tcPr>
          <w:p w14:paraId="7F1C3A0C" w14:textId="77777777" w:rsidR="00F941F1" w:rsidRPr="005E4840" w:rsidRDefault="00F941F1" w:rsidP="00F941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4</w:t>
            </w:r>
          </w:p>
        </w:tc>
        <w:tc>
          <w:tcPr>
            <w:tcW w:w="4834" w:type="dxa"/>
            <w:shd w:val="clear" w:color="000000" w:fill="FFFFFF"/>
            <w:noWrap/>
          </w:tcPr>
          <w:p w14:paraId="78EBDEDC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>Stacja pogodowa do pomiaru warunków atmosferycznych</w:t>
            </w:r>
          </w:p>
        </w:tc>
        <w:tc>
          <w:tcPr>
            <w:tcW w:w="709" w:type="dxa"/>
            <w:shd w:val="clear" w:color="000000" w:fill="FFFFFF"/>
          </w:tcPr>
          <w:p w14:paraId="0BD18B8C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sztuka</w:t>
            </w:r>
          </w:p>
        </w:tc>
        <w:tc>
          <w:tcPr>
            <w:tcW w:w="642" w:type="dxa"/>
            <w:shd w:val="clear" w:color="000000" w:fill="FFFFFF"/>
          </w:tcPr>
          <w:p w14:paraId="00E32373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1</w:t>
            </w:r>
          </w:p>
        </w:tc>
        <w:tc>
          <w:tcPr>
            <w:tcW w:w="1201" w:type="dxa"/>
            <w:shd w:val="clear" w:color="000000" w:fill="FFFFFF"/>
          </w:tcPr>
          <w:p w14:paraId="24D39EFD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146" w:type="dxa"/>
            <w:shd w:val="clear" w:color="000000" w:fill="FFFFFF"/>
          </w:tcPr>
          <w:p w14:paraId="658709D4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F941F1" w:rsidRPr="005E4840" w14:paraId="736B3747" w14:textId="77777777" w:rsidTr="00F941F1">
        <w:trPr>
          <w:trHeight w:val="510"/>
        </w:trPr>
        <w:tc>
          <w:tcPr>
            <w:tcW w:w="7797" w:type="dxa"/>
            <w:gridSpan w:val="5"/>
            <w:shd w:val="clear" w:color="auto" w:fill="auto"/>
            <w:noWrap/>
          </w:tcPr>
          <w:p w14:paraId="5C25ECBA" w14:textId="50DF224D" w:rsidR="00F941F1" w:rsidRPr="00F941F1" w:rsidRDefault="00F941F1" w:rsidP="00F941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F941F1">
              <w:rPr>
                <w:rFonts w:ascii="Arial Narrow" w:eastAsia="Times New Roman" w:hAnsi="Arial Narrow" w:cs="Arial"/>
                <w:b/>
                <w:lang w:eastAsia="pl-PL"/>
              </w:rPr>
              <w:t>SUMA:</w:t>
            </w:r>
          </w:p>
        </w:tc>
        <w:tc>
          <w:tcPr>
            <w:tcW w:w="1146" w:type="dxa"/>
            <w:shd w:val="clear" w:color="000000" w:fill="FFFFFF"/>
          </w:tcPr>
          <w:p w14:paraId="35F7830C" w14:textId="77777777" w:rsidR="00F941F1" w:rsidRPr="00F941F1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</w:p>
        </w:tc>
      </w:tr>
      <w:tr w:rsidR="00F941F1" w:rsidRPr="005E4840" w14:paraId="5A7BB1D5" w14:textId="77777777" w:rsidTr="00041C4D">
        <w:trPr>
          <w:trHeight w:val="308"/>
        </w:trPr>
        <w:tc>
          <w:tcPr>
            <w:tcW w:w="8943" w:type="dxa"/>
            <w:gridSpan w:val="6"/>
            <w:shd w:val="clear" w:color="auto" w:fill="auto"/>
            <w:noWrap/>
          </w:tcPr>
          <w:p w14:paraId="5D608283" w14:textId="3522951F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t>Z</w:t>
            </w:r>
            <w:r>
              <w:rPr>
                <w:rFonts w:ascii="Arial Narrow" w:eastAsia="Times New Roman" w:hAnsi="Arial Narrow" w:cs="Arial"/>
                <w:b/>
                <w:lang w:eastAsia="pl-PL"/>
              </w:rPr>
              <w:t>akres</w:t>
            </w: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t xml:space="preserve"> III Pomoce Dydaktyczne</w:t>
            </w:r>
          </w:p>
        </w:tc>
      </w:tr>
      <w:tr w:rsidR="00F941F1" w:rsidRPr="005E4840" w14:paraId="7F14B9AD" w14:textId="77777777" w:rsidTr="00F941F1">
        <w:trPr>
          <w:trHeight w:val="510"/>
        </w:trPr>
        <w:tc>
          <w:tcPr>
            <w:tcW w:w="411" w:type="dxa"/>
            <w:shd w:val="clear" w:color="auto" w:fill="auto"/>
            <w:noWrap/>
          </w:tcPr>
          <w:p w14:paraId="3D941B50" w14:textId="77777777" w:rsidR="00F941F1" w:rsidRPr="005E4840" w:rsidRDefault="00F941F1" w:rsidP="00F941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5</w:t>
            </w:r>
          </w:p>
        </w:tc>
        <w:tc>
          <w:tcPr>
            <w:tcW w:w="4834" w:type="dxa"/>
            <w:shd w:val="clear" w:color="000000" w:fill="FFFFFF"/>
            <w:noWrap/>
          </w:tcPr>
          <w:p w14:paraId="75E8A440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>Bazowy zestaw konstrukcyjny robota  z oprogramowaniem (w tym zestaw matematyczny – edukacja wczesnoszkolna)</w:t>
            </w:r>
          </w:p>
        </w:tc>
        <w:tc>
          <w:tcPr>
            <w:tcW w:w="709" w:type="dxa"/>
            <w:shd w:val="clear" w:color="000000" w:fill="FFFFFF"/>
          </w:tcPr>
          <w:p w14:paraId="78F2236F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zestaw</w:t>
            </w:r>
          </w:p>
        </w:tc>
        <w:tc>
          <w:tcPr>
            <w:tcW w:w="642" w:type="dxa"/>
            <w:shd w:val="clear" w:color="000000" w:fill="FFFFFF"/>
          </w:tcPr>
          <w:p w14:paraId="7C4640A6" w14:textId="77777777" w:rsidR="00F941F1" w:rsidRPr="005E4840" w:rsidRDefault="00F941F1" w:rsidP="00F941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16</w:t>
            </w:r>
          </w:p>
        </w:tc>
        <w:tc>
          <w:tcPr>
            <w:tcW w:w="1201" w:type="dxa"/>
            <w:shd w:val="clear" w:color="000000" w:fill="FFFFFF"/>
          </w:tcPr>
          <w:p w14:paraId="2E2B0CBA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146" w:type="dxa"/>
            <w:shd w:val="clear" w:color="000000" w:fill="FFFFFF"/>
          </w:tcPr>
          <w:p w14:paraId="44940F1E" w14:textId="77777777" w:rsidR="00F941F1" w:rsidRPr="005E4840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F941F1" w:rsidRPr="005E4840" w14:paraId="58CEA510" w14:textId="77777777" w:rsidTr="00F941F1">
        <w:trPr>
          <w:trHeight w:val="510"/>
        </w:trPr>
        <w:tc>
          <w:tcPr>
            <w:tcW w:w="7797" w:type="dxa"/>
            <w:gridSpan w:val="5"/>
            <w:shd w:val="clear" w:color="auto" w:fill="auto"/>
            <w:noWrap/>
          </w:tcPr>
          <w:p w14:paraId="0EC3AF3E" w14:textId="725B6ED5" w:rsidR="00F941F1" w:rsidRPr="00F941F1" w:rsidRDefault="00F941F1" w:rsidP="00F941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F941F1">
              <w:rPr>
                <w:rFonts w:ascii="Arial Narrow" w:eastAsia="Times New Roman" w:hAnsi="Arial Narrow" w:cs="Arial"/>
                <w:b/>
                <w:lang w:eastAsia="pl-PL"/>
              </w:rPr>
              <w:t>SUMA:</w:t>
            </w:r>
          </w:p>
        </w:tc>
        <w:tc>
          <w:tcPr>
            <w:tcW w:w="1146" w:type="dxa"/>
            <w:shd w:val="clear" w:color="000000" w:fill="FFFFFF"/>
          </w:tcPr>
          <w:p w14:paraId="04269FD7" w14:textId="77777777" w:rsidR="00F941F1" w:rsidRPr="00F941F1" w:rsidRDefault="00F941F1" w:rsidP="00F941F1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</w:p>
        </w:tc>
      </w:tr>
    </w:tbl>
    <w:p w14:paraId="59242280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5A4C5DB1" w14:textId="77777777" w:rsidR="0050527D" w:rsidRPr="0074260B" w:rsidRDefault="0050527D" w:rsidP="0050527D">
      <w:pPr>
        <w:numPr>
          <w:ilvl w:val="0"/>
          <w:numId w:val="19"/>
        </w:numPr>
        <w:tabs>
          <w:tab w:val="clear" w:pos="2340"/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W przypadku udzielenia mi(nam) zamówienia zobowiązuję(emy) się </w:t>
      </w:r>
      <w:r w:rsidRPr="0074260B">
        <w:rPr>
          <w:rFonts w:ascii="Arial Narrow" w:hAnsi="Arial Narrow" w:cs="Arial"/>
          <w:b/>
        </w:rPr>
        <w:t>do zawarcia pisemnej umowy</w:t>
      </w:r>
      <w:r w:rsidRPr="0074260B">
        <w:rPr>
          <w:rFonts w:ascii="Arial Narrow" w:hAnsi="Arial Narrow" w:cs="Arial"/>
        </w:rPr>
        <w:t xml:space="preserve"> w terminie i miejscu wskazanym przez Zamawiającego;</w:t>
      </w:r>
    </w:p>
    <w:p w14:paraId="3EB33D4C" w14:textId="77777777" w:rsidR="0050527D" w:rsidRPr="00AA481A" w:rsidRDefault="0050527D" w:rsidP="0050527D">
      <w:pPr>
        <w:numPr>
          <w:ilvl w:val="0"/>
          <w:numId w:val="19"/>
        </w:numPr>
        <w:tabs>
          <w:tab w:val="clear" w:pos="2340"/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  <w:b/>
        </w:rPr>
        <w:t>Oświadczam(y), że</w:t>
      </w:r>
      <w:r w:rsidRPr="0074260B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</w:t>
      </w:r>
      <w:r w:rsidRPr="00AA481A">
        <w:rPr>
          <w:rFonts w:ascii="Arial Narrow" w:hAnsi="Arial Narrow" w:cs="Arial"/>
        </w:rPr>
        <w:t>finansowych.</w:t>
      </w:r>
    </w:p>
    <w:p w14:paraId="7D4358F5" w14:textId="660C25EB" w:rsidR="007A76DC" w:rsidRPr="00AA481A" w:rsidRDefault="0050527D" w:rsidP="0040381E">
      <w:pPr>
        <w:numPr>
          <w:ilvl w:val="0"/>
          <w:numId w:val="19"/>
        </w:numPr>
        <w:tabs>
          <w:tab w:val="clear" w:pos="2340"/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AA481A">
        <w:rPr>
          <w:rFonts w:ascii="Arial Narrow" w:hAnsi="Arial Narrow" w:cs="Arial"/>
          <w:b/>
        </w:rPr>
        <w:t>Oświadczam(y), że</w:t>
      </w:r>
      <w:r w:rsidRPr="00AA481A">
        <w:rPr>
          <w:rFonts w:ascii="Arial Narrow" w:hAnsi="Arial Narrow" w:cs="Arial"/>
        </w:rPr>
        <w:t xml:space="preserve"> </w:t>
      </w:r>
      <w:r w:rsidRPr="00AA481A">
        <w:rPr>
          <w:rFonts w:ascii="Arial Narrow" w:hAnsi="Arial Narrow" w:cs="Arial"/>
          <w:color w:val="000000"/>
        </w:rPr>
        <w:t xml:space="preserve">dysponuję(my) </w:t>
      </w:r>
      <w:r w:rsidR="00D76C78" w:rsidRPr="00AA481A">
        <w:rPr>
          <w:rFonts w:ascii="Arial Narrow" w:hAnsi="Arial Narrow" w:cs="Arial"/>
          <w:color w:val="000000"/>
        </w:rPr>
        <w:t xml:space="preserve">adekwatnym do zamówienia potencjałem technicznym, </w:t>
      </w:r>
      <w:r w:rsidR="00D76C78" w:rsidRPr="00AA481A">
        <w:rPr>
          <w:rFonts w:ascii="Arial Narrow" w:eastAsia="Lucida Sans Unicode" w:hAnsi="Arial Narrow" w:cs="Arial"/>
        </w:rPr>
        <w:t xml:space="preserve">umożliwiającym przeprowadzenie </w:t>
      </w:r>
      <w:r w:rsidR="00D76C78" w:rsidRPr="00AA481A">
        <w:rPr>
          <w:rFonts w:ascii="Arial Narrow" w:eastAsia="Lucida Sans Unicode" w:hAnsi="Arial Narrow" w:cs="Arial"/>
          <w:b/>
        </w:rPr>
        <w:t>zamówienia w zależności od  jednego, dwóch bądź trzech zakresów</w:t>
      </w:r>
      <w:r w:rsidR="00F3721F" w:rsidRPr="00AA481A">
        <w:rPr>
          <w:rFonts w:ascii="Arial Narrow" w:eastAsia="Lucida Sans Unicode" w:hAnsi="Arial Narrow" w:cs="Arial"/>
          <w:b/>
        </w:rPr>
        <w:t xml:space="preserve"> ……………………………..(</w:t>
      </w:r>
      <w:r w:rsidR="00F3721F" w:rsidRPr="00AA481A">
        <w:rPr>
          <w:rFonts w:ascii="Arial Narrow" w:eastAsia="Lucida Sans Unicode" w:hAnsi="Arial Narrow" w:cs="Arial"/>
        </w:rPr>
        <w:t>proszę podać który zakres zostanie spełniony)</w:t>
      </w:r>
    </w:p>
    <w:p w14:paraId="17AD7000" w14:textId="72CF8B76" w:rsidR="0050527D" w:rsidRPr="0074260B" w:rsidRDefault="0050527D" w:rsidP="0050527D">
      <w:pPr>
        <w:numPr>
          <w:ilvl w:val="0"/>
          <w:numId w:val="19"/>
        </w:numPr>
        <w:tabs>
          <w:tab w:val="clear" w:pos="2340"/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AA481A">
        <w:rPr>
          <w:rFonts w:ascii="Arial Narrow" w:hAnsi="Arial Narrow" w:cs="Arial"/>
          <w:b/>
        </w:rPr>
        <w:t>Oświadczam(y), że</w:t>
      </w:r>
      <w:r w:rsidR="00F3721F" w:rsidRPr="00AA481A">
        <w:rPr>
          <w:rFonts w:ascii="Arial Narrow" w:hAnsi="Arial Narrow" w:cs="Arial"/>
          <w:b/>
          <w:color w:val="FF0000"/>
        </w:rPr>
        <w:t xml:space="preserve"> nie jestem/jesteśmy</w:t>
      </w:r>
      <w:r w:rsidRPr="00AA481A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Pr="00AA481A">
        <w:rPr>
          <w:rFonts w:ascii="Arial Narrow" w:hAnsi="Arial Narrow" w:cs="Arial"/>
          <w:color w:val="FF0000"/>
        </w:rPr>
        <w:t xml:space="preserve">  </w:t>
      </w:r>
      <w:r w:rsidRPr="00AA481A">
        <w:rPr>
          <w:rFonts w:ascii="Arial Narrow" w:hAnsi="Arial Narrow" w:cs="Arial"/>
        </w:rPr>
        <w:t>powiązany osobowo lub kapitałowo z Zamawiającym. Przez powiązania osobowe lub kapitałowe rozumie się wz</w:t>
      </w:r>
      <w:bookmarkStart w:id="0" w:name="_GoBack"/>
      <w:bookmarkEnd w:id="0"/>
      <w:r w:rsidRPr="00AA481A">
        <w:rPr>
          <w:rFonts w:ascii="Arial Narrow" w:hAnsi="Arial Narrow" w:cs="Arial"/>
        </w:rPr>
        <w:t>ajemne powiązania pomiędzy Zamawiającym lub</w:t>
      </w:r>
      <w:r w:rsidRPr="0074260B">
        <w:rPr>
          <w:rFonts w:ascii="Arial Narrow" w:hAnsi="Arial Narrow" w:cs="Arial"/>
        </w:rPr>
        <w:t xml:space="preserve">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73AE6F16" w14:textId="77777777" w:rsidR="0050527D" w:rsidRPr="0074260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a)</w:t>
      </w:r>
      <w:r w:rsidRPr="0074260B">
        <w:rPr>
          <w:rFonts w:ascii="Arial Narrow" w:hAnsi="Arial Narrow" w:cs="Arial"/>
        </w:rPr>
        <w:tab/>
        <w:t>uczestniczeniu w spółce jako wspólnik spółki cywilnej lub spółki osobowej;</w:t>
      </w:r>
    </w:p>
    <w:p w14:paraId="05E89CF3" w14:textId="77777777" w:rsidR="0050527D" w:rsidRPr="0074260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b)</w:t>
      </w:r>
      <w:r w:rsidRPr="0074260B">
        <w:rPr>
          <w:rFonts w:ascii="Arial Narrow" w:hAnsi="Arial Narrow" w:cs="Arial"/>
        </w:rPr>
        <w:tab/>
        <w:t>posiadaniu co najmniej 10% udziałów lub akcji;</w:t>
      </w:r>
    </w:p>
    <w:p w14:paraId="47D9D6CA" w14:textId="77777777" w:rsidR="0050527D" w:rsidRPr="0074260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c)</w:t>
      </w:r>
      <w:r w:rsidRPr="0074260B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14:paraId="3A14BD71" w14:textId="77777777" w:rsidR="00F3721F" w:rsidRDefault="0050527D" w:rsidP="00F3721F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lastRenderedPageBreak/>
        <w:t>d)</w:t>
      </w:r>
      <w:r w:rsidRPr="0074260B">
        <w:rPr>
          <w:rFonts w:ascii="Arial Narrow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</w:p>
    <w:p w14:paraId="3058A0AD" w14:textId="301ACA4A" w:rsidR="00F3721F" w:rsidRPr="0074260B" w:rsidRDefault="00F3721F" w:rsidP="00F3721F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9. </w:t>
      </w:r>
      <w:r>
        <w:rPr>
          <w:rFonts w:ascii="Arial Narrow" w:hAnsi="Arial Narrow" w:cs="Arial"/>
          <w:b/>
        </w:rPr>
        <w:t>Oświadcza,</w:t>
      </w:r>
      <w:r w:rsidRPr="0012787E">
        <w:rPr>
          <w:rFonts w:ascii="Arial Narrow" w:hAnsi="Arial Narrow" w:cs="Arial"/>
        </w:rPr>
        <w:t xml:space="preserve"> że </w:t>
      </w:r>
      <w:r w:rsidRPr="0012787E">
        <w:rPr>
          <w:rFonts w:ascii="Arial Narrow" w:hAnsi="Arial Narrow"/>
        </w:rPr>
        <w:t>w przypadku braku określonego asortymentu,  oferowany towar jest równoważny lub lepszy jakościowo i funkcjonalnie z przedstawionym w wykazie</w:t>
      </w:r>
      <w:r>
        <w:rPr>
          <w:rFonts w:ascii="Arial Narrow" w:hAnsi="Arial Narrow"/>
        </w:rPr>
        <w:t>.</w:t>
      </w:r>
    </w:p>
    <w:p w14:paraId="76FE77A6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  <w:b/>
        </w:rPr>
        <w:t xml:space="preserve"> </w:t>
      </w:r>
      <w:r w:rsidRPr="0074260B">
        <w:rPr>
          <w:rFonts w:ascii="Arial Narrow" w:hAnsi="Arial Narrow" w:cs="Arial"/>
        </w:rPr>
        <w:t>Załącznikami do niniejszej oferty są:</w:t>
      </w:r>
    </w:p>
    <w:p w14:paraId="1B410E79" w14:textId="77777777" w:rsidR="0050527D" w:rsidRPr="0074260B" w:rsidRDefault="0050527D" w:rsidP="0050527D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  <w:noProof/>
        </w:rPr>
        <w:t>dokument stwierdzający status prawny;</w:t>
      </w:r>
    </w:p>
    <w:p w14:paraId="29D4F27A" w14:textId="77777777" w:rsidR="000A4D8F" w:rsidRDefault="0050527D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74260B">
        <w:rPr>
          <w:rFonts w:ascii="Arial Narrow" w:hAnsi="Arial Narrow" w:cs="Arial"/>
          <w:noProof/>
          <w:vertAlign w:val="superscript"/>
        </w:rPr>
        <w:footnoteReference w:id="2"/>
      </w:r>
    </w:p>
    <w:p w14:paraId="696706D6" w14:textId="4231818B" w:rsidR="000A4D8F" w:rsidRPr="000A4D8F" w:rsidRDefault="000A4D8F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0A4D8F">
        <w:rPr>
          <w:rFonts w:ascii="Arial Narrow" w:eastAsia="Lucida Sans Unicode" w:hAnsi="Arial Narrow" w:cs="Arial"/>
        </w:rPr>
        <w:t xml:space="preserve">Wykaz co najmniej 5 dostaw </w:t>
      </w:r>
      <w:r w:rsidRPr="000A4D8F">
        <w:rPr>
          <w:rFonts w:ascii="Arial Narrow" w:hAnsi="Arial Narrow" w:cstheme="minorHAnsi"/>
          <w:b/>
        </w:rPr>
        <w:t>w zależności od zakresu na który składana jest oferta) mebli</w:t>
      </w:r>
      <w:r w:rsidR="00F3721F">
        <w:rPr>
          <w:rFonts w:ascii="Arial Narrow" w:hAnsi="Arial Narrow" w:cstheme="minorHAnsi"/>
          <w:b/>
        </w:rPr>
        <w:t xml:space="preserve"> szkolnych</w:t>
      </w:r>
      <w:r w:rsidRPr="000A4D8F">
        <w:rPr>
          <w:rFonts w:ascii="Arial Narrow" w:hAnsi="Arial Narrow" w:cstheme="minorHAnsi"/>
          <w:b/>
        </w:rPr>
        <w:t xml:space="preserve">, wyposażenia bądź /lub pomocy dydaktycznych  w ilości nie mniejszej niż 10 szt. </w:t>
      </w:r>
      <w:r w:rsidRPr="00AA481A">
        <w:rPr>
          <w:rFonts w:ascii="Arial Narrow" w:hAnsi="Arial Narrow" w:cstheme="minorHAnsi"/>
          <w:b/>
        </w:rPr>
        <w:t xml:space="preserve">każda z </w:t>
      </w:r>
      <w:r w:rsidR="00F3721F" w:rsidRPr="00AA481A">
        <w:rPr>
          <w:rFonts w:ascii="Arial Narrow" w:hAnsi="Arial Narrow" w:cstheme="minorHAnsi"/>
          <w:b/>
        </w:rPr>
        <w:t>gwarancją</w:t>
      </w:r>
      <w:r w:rsidR="00F3721F">
        <w:rPr>
          <w:rFonts w:ascii="Arial Narrow" w:hAnsi="Arial Narrow" w:cstheme="minorHAnsi"/>
          <w:b/>
        </w:rPr>
        <w:t xml:space="preserve"> nie krótszą n</w:t>
      </w:r>
      <w:r w:rsidRPr="000A4D8F">
        <w:rPr>
          <w:rFonts w:ascii="Arial Narrow" w:hAnsi="Arial Narrow" w:cstheme="minorHAnsi"/>
          <w:b/>
        </w:rPr>
        <w:t>iż 24 miesięcy od dnia dostawy</w:t>
      </w:r>
      <w:r w:rsidR="00F3721F">
        <w:rPr>
          <w:rFonts w:ascii="Arial Narrow" w:hAnsi="Arial Narrow" w:cstheme="minorHAnsi"/>
          <w:b/>
        </w:rPr>
        <w:t>.</w:t>
      </w:r>
    </w:p>
    <w:p w14:paraId="307E3BC0" w14:textId="77777777" w:rsidR="000A4D8F" w:rsidRPr="000A4D8F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p w14:paraId="75C6FFD3" w14:textId="77777777" w:rsidR="0040381E" w:rsidRPr="0074260B" w:rsidRDefault="0040381E" w:rsidP="000A4D8F">
      <w:pPr>
        <w:tabs>
          <w:tab w:val="left" w:pos="284"/>
          <w:tab w:val="num" w:pos="4320"/>
        </w:tabs>
        <w:spacing w:after="0" w:line="276" w:lineRule="auto"/>
        <w:jc w:val="both"/>
        <w:rPr>
          <w:rFonts w:ascii="Arial Narrow" w:hAnsi="Arial Narrow" w:cs="Arial"/>
        </w:rPr>
      </w:pPr>
    </w:p>
    <w:p w14:paraId="6E514201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3E5E000C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3734A48D" w14:textId="77777777" w:rsidR="0050527D" w:rsidRPr="0074260B" w:rsidRDefault="0050527D" w:rsidP="0050527D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7999870B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………………… dnia…………………..                    </w:t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  <w:t xml:space="preserve">      …………………………….… </w:t>
      </w:r>
    </w:p>
    <w:p w14:paraId="11DE9853" w14:textId="77777777"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74260B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  <w:i/>
        </w:rPr>
        <w:t xml:space="preserve">(czytelny podpis) </w:t>
      </w:r>
    </w:p>
    <w:p w14:paraId="23866E36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773EE116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24DF02B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303801B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78566785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5CE3FBF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7470418C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118F9CC9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D7E877C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A20904B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1E4C4478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EEB8469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C43A1A9" w14:textId="77777777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99DB16E" w14:textId="77777777" w:rsidR="0050527D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1AC850E" w14:textId="77777777" w:rsidR="007A76DC" w:rsidRDefault="007A76DC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7279377C" w14:textId="77777777" w:rsidR="007A76DC" w:rsidRDefault="007A76DC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2F52823D" w14:textId="77777777" w:rsidR="007A76DC" w:rsidRDefault="007A76DC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B5B311C" w14:textId="77777777" w:rsidR="007A76DC" w:rsidRDefault="007A76DC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477B592" w14:textId="77777777" w:rsidR="007A76DC" w:rsidRDefault="007A76DC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3F7D76EF" w14:textId="77777777" w:rsidR="007A76DC" w:rsidRDefault="007A76DC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304BE4E" w14:textId="7F75A541" w:rsidR="0050527D" w:rsidRPr="0074260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sectPr w:rsidR="0050527D" w:rsidRPr="0074260B" w:rsidSect="004711A9">
      <w:headerReference w:type="default" r:id="rId8"/>
      <w:footerReference w:type="default" r:id="rId9"/>
      <w:pgSz w:w="11906" w:h="16838"/>
      <w:pgMar w:top="1843" w:right="1417" w:bottom="1276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A57C8" w14:textId="77777777" w:rsidR="00EA625B" w:rsidRDefault="00EA625B" w:rsidP="002F769E">
      <w:pPr>
        <w:spacing w:after="0" w:line="240" w:lineRule="auto"/>
      </w:pPr>
      <w:r>
        <w:separator/>
      </w:r>
    </w:p>
  </w:endnote>
  <w:endnote w:type="continuationSeparator" w:id="0">
    <w:p w14:paraId="59A5DC73" w14:textId="77777777" w:rsidR="00EA625B" w:rsidRDefault="00EA625B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CB1E2" w14:textId="77777777"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430E2C1" wp14:editId="2277E4FA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14:paraId="0AD0F2A9" w14:textId="77777777"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0FECC" w14:textId="77777777" w:rsidR="00EA625B" w:rsidRDefault="00EA625B" w:rsidP="002F769E">
      <w:pPr>
        <w:spacing w:after="0" w:line="240" w:lineRule="auto"/>
      </w:pPr>
      <w:r>
        <w:separator/>
      </w:r>
    </w:p>
  </w:footnote>
  <w:footnote w:type="continuationSeparator" w:id="0">
    <w:p w14:paraId="0D297F87" w14:textId="77777777" w:rsidR="00EA625B" w:rsidRDefault="00EA625B" w:rsidP="002F769E">
      <w:pPr>
        <w:spacing w:after="0" w:line="240" w:lineRule="auto"/>
      </w:pPr>
      <w:r>
        <w:continuationSeparator/>
      </w:r>
    </w:p>
  </w:footnote>
  <w:footnote w:id="1">
    <w:p w14:paraId="6C97FCA5" w14:textId="77777777" w:rsidR="0050527D" w:rsidRPr="005028EC" w:rsidRDefault="0050527D" w:rsidP="0050527D">
      <w:pPr>
        <w:pStyle w:val="Tekstprzypisudolnego"/>
        <w:spacing w:after="0"/>
        <w:rPr>
          <w:rFonts w:ascii="Arial Narrow" w:hAnsi="Arial Narrow"/>
        </w:rPr>
      </w:pPr>
      <w:r w:rsidRPr="005028EC">
        <w:rPr>
          <w:rStyle w:val="Odwoanieprzypisudolnego"/>
          <w:rFonts w:ascii="Arial Narrow" w:hAnsi="Arial Narrow"/>
        </w:rPr>
        <w:footnoteRef/>
      </w:r>
      <w:r w:rsidRPr="005028EC">
        <w:rPr>
          <w:rFonts w:ascii="Arial Narrow" w:hAnsi="Arial Narrow"/>
        </w:rPr>
        <w:t xml:space="preserve"> Niepotrzebne usunąć lub skreślić. </w:t>
      </w:r>
    </w:p>
  </w:footnote>
  <w:footnote w:id="2">
    <w:p w14:paraId="1DC43E21" w14:textId="77777777" w:rsidR="0050527D" w:rsidRPr="00020C03" w:rsidRDefault="0050527D" w:rsidP="0050527D">
      <w:pPr>
        <w:pStyle w:val="Tekstprzypisudolnego"/>
        <w:spacing w:after="0"/>
      </w:pPr>
      <w:r w:rsidRPr="007617E4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7617E4">
        <w:rPr>
          <w:rFonts w:ascii="Arial Narrow" w:hAnsi="Arial Narrow"/>
          <w:sz w:val="22"/>
          <w:szCs w:val="22"/>
        </w:rPr>
        <w:t xml:space="preserve"> </w:t>
      </w:r>
      <w:r w:rsidRPr="00321EB2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1D7AD" w14:textId="77777777"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2052AD6" wp14:editId="6B49086A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D4BEF2" wp14:editId="5BAE2E3E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 xml:space="preserve">ul. </w:t>
    </w:r>
    <w:r w:rsidR="008218F4">
      <w:rPr>
        <w:sz w:val="16"/>
        <w:szCs w:val="16"/>
      </w:rPr>
      <w:t>Warmińska 14/lok.21</w:t>
    </w:r>
  </w:p>
  <w:p w14:paraId="545BF923" w14:textId="77777777" w:rsidR="0063232F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10-545</w:t>
    </w:r>
    <w:r w:rsidR="0063232F" w:rsidRPr="00F44E7B">
      <w:rPr>
        <w:sz w:val="16"/>
        <w:szCs w:val="16"/>
      </w:rPr>
      <w:t xml:space="preserve"> Olsztyn</w:t>
    </w:r>
  </w:p>
  <w:p w14:paraId="6771A621" w14:textId="77777777" w:rsidR="0063232F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  <w:p w14:paraId="0DFF27D8" w14:textId="77777777" w:rsidR="008218F4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tel. 510 903 547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9E"/>
    <w:rsid w:val="000052D0"/>
    <w:rsid w:val="0001490C"/>
    <w:rsid w:val="000167EE"/>
    <w:rsid w:val="00025E51"/>
    <w:rsid w:val="00041C4D"/>
    <w:rsid w:val="00060553"/>
    <w:rsid w:val="00066AA4"/>
    <w:rsid w:val="000A4D8F"/>
    <w:rsid w:val="000B2B82"/>
    <w:rsid w:val="000B3ACB"/>
    <w:rsid w:val="000E315A"/>
    <w:rsid w:val="00101DE1"/>
    <w:rsid w:val="001242E7"/>
    <w:rsid w:val="001D5C22"/>
    <w:rsid w:val="001E5863"/>
    <w:rsid w:val="001F0353"/>
    <w:rsid w:val="00274161"/>
    <w:rsid w:val="002D5A43"/>
    <w:rsid w:val="002D796D"/>
    <w:rsid w:val="002F18A6"/>
    <w:rsid w:val="002F769E"/>
    <w:rsid w:val="0032150D"/>
    <w:rsid w:val="00354431"/>
    <w:rsid w:val="00392AE8"/>
    <w:rsid w:val="003B1D14"/>
    <w:rsid w:val="003B618D"/>
    <w:rsid w:val="0040381E"/>
    <w:rsid w:val="004711A9"/>
    <w:rsid w:val="00474B5F"/>
    <w:rsid w:val="004832EB"/>
    <w:rsid w:val="004D610B"/>
    <w:rsid w:val="0050527D"/>
    <w:rsid w:val="0054397E"/>
    <w:rsid w:val="00547407"/>
    <w:rsid w:val="005745C4"/>
    <w:rsid w:val="005943AC"/>
    <w:rsid w:val="005D27D6"/>
    <w:rsid w:val="006304A8"/>
    <w:rsid w:val="0063232F"/>
    <w:rsid w:val="00653590"/>
    <w:rsid w:val="006556E1"/>
    <w:rsid w:val="006C3610"/>
    <w:rsid w:val="006E4CCB"/>
    <w:rsid w:val="00704729"/>
    <w:rsid w:val="00713388"/>
    <w:rsid w:val="00714E2B"/>
    <w:rsid w:val="007172E5"/>
    <w:rsid w:val="0072557A"/>
    <w:rsid w:val="0073032A"/>
    <w:rsid w:val="00747AA9"/>
    <w:rsid w:val="00780214"/>
    <w:rsid w:val="007A76DC"/>
    <w:rsid w:val="007B6074"/>
    <w:rsid w:val="007C55F7"/>
    <w:rsid w:val="00820883"/>
    <w:rsid w:val="008218F4"/>
    <w:rsid w:val="00821DD3"/>
    <w:rsid w:val="00827698"/>
    <w:rsid w:val="00847136"/>
    <w:rsid w:val="008A7D13"/>
    <w:rsid w:val="008D1C93"/>
    <w:rsid w:val="0092225F"/>
    <w:rsid w:val="00943395"/>
    <w:rsid w:val="00A254CC"/>
    <w:rsid w:val="00A85A63"/>
    <w:rsid w:val="00AA481A"/>
    <w:rsid w:val="00AD32B0"/>
    <w:rsid w:val="00AE1047"/>
    <w:rsid w:val="00AF27CA"/>
    <w:rsid w:val="00BA7171"/>
    <w:rsid w:val="00BD2062"/>
    <w:rsid w:val="00C6261D"/>
    <w:rsid w:val="00C755BE"/>
    <w:rsid w:val="00C9094F"/>
    <w:rsid w:val="00CB13CC"/>
    <w:rsid w:val="00CD495B"/>
    <w:rsid w:val="00CE546A"/>
    <w:rsid w:val="00CE6EBA"/>
    <w:rsid w:val="00CF5705"/>
    <w:rsid w:val="00D17827"/>
    <w:rsid w:val="00D370DC"/>
    <w:rsid w:val="00D76C78"/>
    <w:rsid w:val="00DB3A9F"/>
    <w:rsid w:val="00E0736B"/>
    <w:rsid w:val="00E92513"/>
    <w:rsid w:val="00E94529"/>
    <w:rsid w:val="00EA625B"/>
    <w:rsid w:val="00F3721F"/>
    <w:rsid w:val="00F44E7B"/>
    <w:rsid w:val="00F70315"/>
    <w:rsid w:val="00F759CB"/>
    <w:rsid w:val="00F941F1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8FCA0"/>
  <w15:docId w15:val="{052508B0-6B9E-4D96-ABCD-29E306A6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ABA1-B104-4E74-A926-99BEDB06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Anna Maria Nadgrabska</cp:lastModifiedBy>
  <cp:revision>2</cp:revision>
  <cp:lastPrinted>2017-03-07T09:45:00Z</cp:lastPrinted>
  <dcterms:created xsi:type="dcterms:W3CDTF">2018-07-05T10:24:00Z</dcterms:created>
  <dcterms:modified xsi:type="dcterms:W3CDTF">2018-07-05T10:24:00Z</dcterms:modified>
</cp:coreProperties>
</file>